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АДМИНИСТРАЦИЯ</w:t>
      </w:r>
    </w:p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СОБОЛЕВСКОГО</w:t>
      </w:r>
      <w:r w:rsidRPr="005E459B"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ИВАНОВСКОЙ ОБЛАСТИ</w:t>
      </w:r>
    </w:p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F6B0F" w:rsidRPr="005E459B" w:rsidRDefault="002F6B0F" w:rsidP="002F6B0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E459B"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p w:rsidR="002F6B0F" w:rsidRDefault="002F6B0F" w:rsidP="002F6B0F">
      <w:pPr>
        <w:widowControl/>
        <w:suppressAutoHyphens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09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01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25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г.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</w:t>
      </w:r>
      <w:r w:rsidRPr="00044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04431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</w:t>
      </w:r>
    </w:p>
    <w:p w:rsidR="002F6B0F" w:rsidRPr="00044314" w:rsidRDefault="002F6B0F" w:rsidP="002F6B0F">
      <w:pPr>
        <w:widowControl/>
        <w:suppressAutoHyphens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F6B0F" w:rsidRPr="00A7765A" w:rsidRDefault="002F6B0F" w:rsidP="002F6B0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от 18.10.2022 № 63 «</w:t>
      </w:r>
      <w:r w:rsidRPr="00A7765A">
        <w:rPr>
          <w:rFonts w:ascii="Times New Roman" w:hAnsi="Times New Roman"/>
          <w:b/>
          <w:sz w:val="28"/>
          <w:szCs w:val="28"/>
        </w:rPr>
        <w:t>Об утверждении Ведомственного стандарта внутреннего муниципального фи</w:t>
      </w:r>
      <w:r>
        <w:rPr>
          <w:rFonts w:ascii="Times New Roman" w:hAnsi="Times New Roman"/>
          <w:b/>
          <w:sz w:val="28"/>
          <w:szCs w:val="28"/>
        </w:rPr>
        <w:t>нансового контроля «Проведение</w:t>
      </w:r>
      <w:r w:rsidRPr="00A7765A">
        <w:rPr>
          <w:rFonts w:ascii="Times New Roman" w:hAnsi="Times New Roman"/>
          <w:b/>
          <w:sz w:val="28"/>
          <w:szCs w:val="28"/>
        </w:rPr>
        <w:t xml:space="preserve"> проверок, ревизий и обследований</w:t>
      </w:r>
      <w:r>
        <w:rPr>
          <w:rFonts w:ascii="Times New Roman" w:hAnsi="Times New Roman"/>
          <w:b/>
          <w:sz w:val="28"/>
          <w:szCs w:val="28"/>
        </w:rPr>
        <w:t xml:space="preserve"> и оформление их результатов</w:t>
      </w:r>
      <w:r w:rsidRPr="00A7765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F6B0F" w:rsidRPr="00A7765A" w:rsidRDefault="002F6B0F" w:rsidP="002F6B0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pacing w:before="120"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A776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протеста прокуратуры </w:t>
      </w:r>
      <w:proofErr w:type="spellStart"/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Юрьевецкого</w:t>
      </w:r>
      <w:proofErr w:type="spellEnd"/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Ивановской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от 26.12.2024 №02-26-24,</w:t>
      </w:r>
      <w:r w:rsidRPr="00EA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15E4">
        <w:rPr>
          <w:rFonts w:hAnsi="Times New Roman"/>
          <w:sz w:val="28"/>
          <w:szCs w:val="28"/>
        </w:rPr>
        <w:t>Руководствуясь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пунктом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ascii="Times New Roman" w:hAnsi="Times New Roman" w:cs="Times New Roman"/>
          <w:sz w:val="28"/>
          <w:szCs w:val="28"/>
        </w:rPr>
        <w:t>3 статьи 269.2 Бюджетного Кодекса Российской Федерации, постановлением Правительства Российской Федерации от 17.08.2020г. №1235 «Об утверждении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федерального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стандарта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внутреннего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государственного</w:t>
      </w:r>
      <w:r w:rsidRPr="000A15E4">
        <w:rPr>
          <w:rFonts w:hAnsi="Times New Roman"/>
          <w:sz w:val="28"/>
          <w:szCs w:val="28"/>
        </w:rPr>
        <w:t xml:space="preserve"> (</w:t>
      </w:r>
      <w:r w:rsidRPr="000A15E4">
        <w:rPr>
          <w:rFonts w:hAnsi="Times New Roman"/>
          <w:sz w:val="28"/>
          <w:szCs w:val="28"/>
        </w:rPr>
        <w:t>муниципального</w:t>
      </w:r>
      <w:r w:rsidRPr="000A15E4">
        <w:rPr>
          <w:rFonts w:hAnsi="Times New Roman"/>
          <w:sz w:val="28"/>
          <w:szCs w:val="28"/>
        </w:rPr>
        <w:t xml:space="preserve">) </w:t>
      </w:r>
      <w:r w:rsidRPr="000A15E4">
        <w:rPr>
          <w:rFonts w:hAnsi="Times New Roman"/>
          <w:sz w:val="28"/>
          <w:szCs w:val="28"/>
        </w:rPr>
        <w:t>финансового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контроля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«Проведение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проверок</w:t>
      </w:r>
      <w:r w:rsidRPr="000A15E4">
        <w:rPr>
          <w:rFonts w:hAnsi="Times New Roman"/>
          <w:sz w:val="28"/>
          <w:szCs w:val="28"/>
        </w:rPr>
        <w:t xml:space="preserve">, </w:t>
      </w:r>
      <w:r w:rsidRPr="000A15E4">
        <w:rPr>
          <w:rFonts w:hAnsi="Times New Roman"/>
          <w:sz w:val="28"/>
          <w:szCs w:val="28"/>
        </w:rPr>
        <w:t>ревизий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и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обследований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и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оформление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их</w:t>
      </w:r>
      <w:r w:rsidRPr="000A15E4">
        <w:rPr>
          <w:rFonts w:hAnsi="Times New Roman"/>
          <w:sz w:val="28"/>
          <w:szCs w:val="28"/>
        </w:rPr>
        <w:t xml:space="preserve"> </w:t>
      </w:r>
      <w:r w:rsidRPr="000A15E4">
        <w:rPr>
          <w:rFonts w:hAnsi="Times New Roman"/>
          <w:sz w:val="28"/>
          <w:szCs w:val="28"/>
        </w:rPr>
        <w:t>результатов»</w:t>
      </w:r>
      <w:r w:rsidRPr="000A15E4">
        <w:rPr>
          <w:rFonts w:ascii="Times New Roman" w:hAnsi="Times New Roman"/>
          <w:sz w:val="28"/>
          <w:szCs w:val="28"/>
        </w:rPr>
        <w:t>,</w:t>
      </w:r>
      <w:r w:rsidRPr="00A776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Соболевского</w:t>
      </w:r>
      <w:r w:rsidRPr="00A776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F6B0F" w:rsidRDefault="002F6B0F" w:rsidP="002F6B0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765A">
        <w:rPr>
          <w:rFonts w:ascii="Times New Roman" w:hAnsi="Times New Roman"/>
          <w:sz w:val="28"/>
          <w:szCs w:val="28"/>
        </w:rPr>
        <w:t xml:space="preserve"> </w:t>
      </w:r>
      <w:r w:rsidRPr="00A7765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ОСТАНОВЛЯЕТ:</w:t>
      </w:r>
    </w:p>
    <w:p w:rsidR="002F6B0F" w:rsidRDefault="002F6B0F" w:rsidP="002F6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3C52"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>
        <w:rPr>
          <w:rFonts w:cs="Times New Roman"/>
          <w:color w:val="000000"/>
        </w:rPr>
        <w:t xml:space="preserve"> </w:t>
      </w:r>
      <w:r w:rsidRPr="00C63C52">
        <w:rPr>
          <w:rFonts w:ascii="Times New Roman" w:hAnsi="Times New Roman" w:cs="Times New Roman"/>
          <w:color w:val="000000"/>
          <w:sz w:val="28"/>
          <w:szCs w:val="28"/>
        </w:rPr>
        <w:t xml:space="preserve">Внести  </w:t>
      </w:r>
      <w:r w:rsidRPr="00C63C52">
        <w:rPr>
          <w:rFonts w:ascii="Times New Roman" w:hAnsi="Times New Roman" w:cs="Times New Roman"/>
          <w:sz w:val="28"/>
          <w:szCs w:val="28"/>
        </w:rPr>
        <w:t>в постановление от 18.10.2022 №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F6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2F6B0F">
        <w:rPr>
          <w:rFonts w:ascii="Times New Roman" w:hAnsi="Times New Roman"/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6B0F" w:rsidRDefault="002F6B0F" w:rsidP="002F6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3C5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4 Постановления дополнить абзацем следующего содержания:</w:t>
      </w:r>
    </w:p>
    <w:p w:rsidR="002F6B0F" w:rsidRPr="002F6B0F" w:rsidRDefault="002F6B0F" w:rsidP="002F6B0F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2F6B0F">
        <w:rPr>
          <w:sz w:val="28"/>
          <w:szCs w:val="28"/>
        </w:rPr>
        <w:t>«По решению руководителя проверочной (ревизионной) группы или уполномоченного на проведение контрольного мероприятия должностного лица (далее - руководитель контрольного мероприятия) срок представления документов и (или) информации и материалов, установленный в запросе объекту контроля, иным органам, организациям, должностным лицам, может быть однократно продлен по письменному обращению объекта контроля, юридического или физического лица, индивидуального предпринимателя (далее - объект встречной проверки)</w:t>
      </w:r>
      <w:r>
        <w:rPr>
          <w:sz w:val="28"/>
          <w:szCs w:val="28"/>
        </w:rPr>
        <w:t>»</w:t>
      </w:r>
      <w:r w:rsidRPr="002F6B0F">
        <w:rPr>
          <w:sz w:val="28"/>
          <w:szCs w:val="28"/>
        </w:rPr>
        <w:t>.</w:t>
      </w:r>
      <w:proofErr w:type="gramEnd"/>
    </w:p>
    <w:p w:rsidR="002F6B0F" w:rsidRDefault="002F6B0F" w:rsidP="002F6B0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546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 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обнародовать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статьи 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Соболевского</w:t>
      </w:r>
      <w:r w:rsidRPr="00660D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2F6B0F" w:rsidRDefault="002F6B0F" w:rsidP="002F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3.  </w:t>
      </w:r>
      <w:proofErr w:type="gramStart"/>
      <w:r w:rsidRPr="00A77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6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B0F" w:rsidRDefault="002F6B0F" w:rsidP="002F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B0F" w:rsidRDefault="002F6B0F" w:rsidP="002F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B0F" w:rsidRDefault="002F6B0F" w:rsidP="002F6B0F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F6B0F" w:rsidRPr="004B289D" w:rsidRDefault="002F6B0F" w:rsidP="002F6B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B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4B2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6B0F" w:rsidRPr="004B289D" w:rsidRDefault="002F6B0F" w:rsidP="002F6B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B289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B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289D">
        <w:rPr>
          <w:rFonts w:ascii="Times New Roman" w:hAnsi="Times New Roman" w:cs="Times New Roman"/>
          <w:sz w:val="28"/>
          <w:szCs w:val="28"/>
        </w:rPr>
        <w:t>района</w:t>
      </w:r>
    </w:p>
    <w:p w:rsidR="002F6B0F" w:rsidRPr="004B289D" w:rsidRDefault="002F6B0F" w:rsidP="002F6B0F">
      <w:pPr>
        <w:pStyle w:val="a4"/>
        <w:rPr>
          <w:sz w:val="28"/>
          <w:szCs w:val="28"/>
        </w:rPr>
      </w:pPr>
      <w:r w:rsidRPr="004B289D">
        <w:rPr>
          <w:rFonts w:ascii="Times New Roman" w:hAnsi="Times New Roman" w:cs="Times New Roman"/>
          <w:sz w:val="28"/>
          <w:szCs w:val="28"/>
        </w:rPr>
        <w:t>Ивановс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289D">
        <w:rPr>
          <w:rFonts w:ascii="Times New Roman" w:hAnsi="Times New Roman" w:cs="Times New Roman"/>
          <w:sz w:val="28"/>
          <w:szCs w:val="28"/>
        </w:rPr>
        <w:t>ой области</w:t>
      </w:r>
      <w:r w:rsidRPr="004B289D"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Е.С.Савина</w:t>
      </w:r>
    </w:p>
    <w:p w:rsidR="002F6B0F" w:rsidRPr="002F6B0F" w:rsidRDefault="002F6B0F" w:rsidP="002F6B0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3B1D62" w:rsidRDefault="003B1D62" w:rsidP="002F6B0F"/>
    <w:sectPr w:rsidR="003B1D62" w:rsidSect="003B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B0F"/>
    <w:rsid w:val="002F6B0F"/>
    <w:rsid w:val="003B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6B0F"/>
    <w:rPr>
      <w:b/>
      <w:bCs/>
    </w:rPr>
  </w:style>
  <w:style w:type="paragraph" w:styleId="a4">
    <w:name w:val="No Spacing"/>
    <w:uiPriority w:val="1"/>
    <w:qFormat/>
    <w:rsid w:val="002F6B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2F6B0F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2025-01-08T06:00:00Z</dcterms:created>
  <dcterms:modified xsi:type="dcterms:W3CDTF">2025-01-08T06:08:00Z</dcterms:modified>
</cp:coreProperties>
</file>