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3A" w:rsidRPr="005E459B" w:rsidRDefault="00C15D3A" w:rsidP="00C15D3A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5E459B">
        <w:rPr>
          <w:rStyle w:val="a3"/>
          <w:rFonts w:ascii="Times New Roman" w:hAnsi="Times New Roman" w:cs="Times New Roman"/>
          <w:sz w:val="28"/>
          <w:szCs w:val="28"/>
        </w:rPr>
        <w:t>АДМИНИСТРАЦИЯ</w:t>
      </w:r>
    </w:p>
    <w:p w:rsidR="00C15D3A" w:rsidRPr="005E459B" w:rsidRDefault="00C15D3A" w:rsidP="00C15D3A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СОБОЛЕВСКОГО</w:t>
      </w:r>
      <w:r w:rsidRPr="005E459B">
        <w:rPr>
          <w:rStyle w:val="a3"/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15D3A" w:rsidRPr="005E459B" w:rsidRDefault="00C15D3A" w:rsidP="00C15D3A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5E459B">
        <w:rPr>
          <w:rStyle w:val="a3"/>
          <w:rFonts w:ascii="Times New Roman" w:hAnsi="Times New Roman" w:cs="Times New Roman"/>
          <w:sz w:val="28"/>
          <w:szCs w:val="28"/>
        </w:rPr>
        <w:t>ЮРЬЕВЕЦКОГО МУНИЦИПАЛЬНОГО РАЙОНА</w:t>
      </w:r>
    </w:p>
    <w:p w:rsidR="00C15D3A" w:rsidRPr="005E459B" w:rsidRDefault="00C15D3A" w:rsidP="00C15D3A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5E459B">
        <w:rPr>
          <w:rStyle w:val="a3"/>
          <w:rFonts w:ascii="Times New Roman" w:hAnsi="Times New Roman" w:cs="Times New Roman"/>
          <w:sz w:val="28"/>
          <w:szCs w:val="28"/>
        </w:rPr>
        <w:t>ИВАНОВСКОЙ ОБЛАСТИ</w:t>
      </w:r>
    </w:p>
    <w:p w:rsidR="00C15D3A" w:rsidRPr="005E459B" w:rsidRDefault="00C15D3A" w:rsidP="00C15D3A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C15D3A" w:rsidRPr="005E459B" w:rsidRDefault="00C15D3A" w:rsidP="00C15D3A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5E459B">
        <w:rPr>
          <w:rStyle w:val="a3"/>
          <w:rFonts w:ascii="Times New Roman" w:hAnsi="Times New Roman" w:cs="Times New Roman"/>
          <w:sz w:val="28"/>
          <w:szCs w:val="28"/>
        </w:rPr>
        <w:t>ПОСТАНОВЛЕНИЕ</w:t>
      </w:r>
    </w:p>
    <w:p w:rsidR="00C15D3A" w:rsidRDefault="00C15D3A" w:rsidP="00C15D3A">
      <w:pPr>
        <w:widowControl/>
        <w:suppressAutoHyphens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о</w:t>
      </w:r>
      <w:r w:rsidRPr="00044314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т  </w:t>
      </w:r>
      <w:r w:rsidR="00147A2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09</w:t>
      </w:r>
      <w:r w:rsidRPr="00044314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</w:t>
      </w:r>
      <w:r w:rsidR="00147A2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01</w:t>
      </w:r>
      <w:r w:rsidRPr="00044314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.20</w:t>
      </w:r>
      <w:r w:rsidR="00147A2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25</w:t>
      </w:r>
      <w:r w:rsidRPr="00044314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г.</w:t>
      </w:r>
      <w:r w:rsidRPr="0004431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                                  </w:t>
      </w:r>
      <w:r w:rsidRPr="0004431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                                        </w:t>
      </w:r>
      <w:r w:rsidRPr="0004431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044314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№ </w:t>
      </w:r>
      <w:r w:rsidR="00147A2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1</w:t>
      </w:r>
    </w:p>
    <w:p w:rsidR="00C15D3A" w:rsidRPr="00044314" w:rsidRDefault="00C15D3A" w:rsidP="00C15D3A">
      <w:pPr>
        <w:widowControl/>
        <w:suppressAutoHyphens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C15D3A" w:rsidRPr="00A7765A" w:rsidRDefault="00C15D3A" w:rsidP="00C15D3A">
      <w:pPr>
        <w:tabs>
          <w:tab w:val="left" w:pos="426"/>
          <w:tab w:val="left" w:pos="851"/>
          <w:tab w:val="left" w:pos="3969"/>
          <w:tab w:val="left" w:pos="5245"/>
          <w:tab w:val="left" w:pos="5529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внесении изменений в постановление от 18.10.2022 № 62 «</w:t>
      </w:r>
      <w:r w:rsidRPr="00A7765A">
        <w:rPr>
          <w:rFonts w:ascii="Times New Roman" w:hAnsi="Times New Roman"/>
          <w:b/>
          <w:sz w:val="28"/>
          <w:szCs w:val="28"/>
        </w:rPr>
        <w:t>Об утверждении Ведомственного стандарта внутреннего муниципального финансового контроля «Планирование проверок, ревизий и обследований»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15D3A" w:rsidRPr="00A7765A" w:rsidRDefault="00C15D3A" w:rsidP="00C15D3A">
      <w:pPr>
        <w:tabs>
          <w:tab w:val="left" w:pos="426"/>
          <w:tab w:val="left" w:pos="851"/>
          <w:tab w:val="left" w:pos="3969"/>
          <w:tab w:val="left" w:pos="5245"/>
          <w:tab w:val="left" w:pos="5529"/>
        </w:tabs>
        <w:spacing w:before="120" w:after="120"/>
        <w:ind w:left="-284"/>
        <w:jc w:val="both"/>
        <w:rPr>
          <w:rFonts w:ascii="Times New Roman" w:hAnsi="Times New Roman"/>
          <w:sz w:val="28"/>
          <w:szCs w:val="28"/>
        </w:rPr>
      </w:pPr>
      <w:r w:rsidRPr="00A7765A">
        <w:rPr>
          <w:rFonts w:ascii="Times New Roman" w:hAnsi="Times New Roman"/>
          <w:b/>
          <w:sz w:val="28"/>
          <w:szCs w:val="28"/>
        </w:rPr>
        <w:t xml:space="preserve"> </w:t>
      </w:r>
      <w:r w:rsidR="001158AA">
        <w:rPr>
          <w:rFonts w:ascii="Times New Roman" w:hAnsi="Times New Roman"/>
          <w:b/>
          <w:sz w:val="28"/>
          <w:szCs w:val="28"/>
        </w:rPr>
        <w:t xml:space="preserve">      </w:t>
      </w:r>
      <w:r w:rsidRPr="00EA3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исполнение протеста прокуратуры </w:t>
      </w:r>
      <w:proofErr w:type="spellStart"/>
      <w:r w:rsidRPr="00EA3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Юрьевецкого</w:t>
      </w:r>
      <w:proofErr w:type="spellEnd"/>
      <w:r w:rsidRPr="00EA3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Ивановской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 от 26.12.2024 №02-26-24</w:t>
      </w:r>
      <w:r w:rsidR="00C63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A3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3C52">
        <w:rPr>
          <w:rFonts w:ascii="Times New Roman" w:hAnsi="Times New Roman"/>
          <w:sz w:val="28"/>
          <w:szCs w:val="28"/>
        </w:rPr>
        <w:t>в</w:t>
      </w:r>
      <w:r w:rsidRPr="00A7765A">
        <w:rPr>
          <w:rFonts w:ascii="Times New Roman" w:hAnsi="Times New Roman"/>
          <w:sz w:val="28"/>
          <w:szCs w:val="28"/>
        </w:rPr>
        <w:t xml:space="preserve"> соответствии с пунктом 3 статьи 269.2 Бюджетного кодекса Российской Федерации, федеральным стандартом внутреннего государственного (муниципального) финансового контроля «Планирование проверок, ревизий и обследований», утвержденным постановлением Правительства Российской Федерации от 27 февраля 2020 года № 208, Администрация </w:t>
      </w:r>
      <w:r>
        <w:rPr>
          <w:rFonts w:ascii="Times New Roman" w:hAnsi="Times New Roman"/>
          <w:sz w:val="28"/>
          <w:szCs w:val="28"/>
        </w:rPr>
        <w:t xml:space="preserve">Соболевского </w:t>
      </w:r>
      <w:r w:rsidRPr="00A7765A">
        <w:rPr>
          <w:rFonts w:ascii="Times New Roman" w:hAnsi="Times New Roman"/>
          <w:sz w:val="28"/>
          <w:szCs w:val="28"/>
        </w:rPr>
        <w:t>сельского поселения</w:t>
      </w:r>
    </w:p>
    <w:p w:rsidR="00C15D3A" w:rsidRDefault="001158AA" w:rsidP="00C15D3A">
      <w:pPr>
        <w:tabs>
          <w:tab w:val="left" w:pos="426"/>
          <w:tab w:val="left" w:pos="851"/>
          <w:tab w:val="left" w:pos="3969"/>
          <w:tab w:val="left" w:pos="5245"/>
          <w:tab w:val="left" w:pos="5529"/>
        </w:tabs>
        <w:spacing w:before="120" w:after="12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15D3A" w:rsidRPr="00A7765A">
        <w:rPr>
          <w:rFonts w:ascii="Times New Roman" w:hAnsi="Times New Roman"/>
          <w:sz w:val="28"/>
          <w:szCs w:val="28"/>
        </w:rPr>
        <w:t xml:space="preserve"> </w:t>
      </w:r>
      <w:r w:rsidR="00C15D3A" w:rsidRPr="00A7765A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ОСТАНОВЛЯЕТ:</w:t>
      </w:r>
    </w:p>
    <w:p w:rsidR="00C63C52" w:rsidRDefault="00C63C52" w:rsidP="00C63C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63C52">
        <w:rPr>
          <w:rFonts w:ascii="Times New Roman" w:hAnsi="Times New Roman" w:cs="Times New Roman"/>
          <w:color w:val="000000"/>
          <w:sz w:val="28"/>
          <w:szCs w:val="28"/>
        </w:rPr>
        <w:t xml:space="preserve">     1.</w:t>
      </w:r>
      <w:r>
        <w:rPr>
          <w:rFonts w:cs="Times New Roman"/>
          <w:color w:val="000000"/>
        </w:rPr>
        <w:t xml:space="preserve"> </w:t>
      </w:r>
      <w:r w:rsidRPr="00C63C52">
        <w:rPr>
          <w:rFonts w:ascii="Times New Roman" w:hAnsi="Times New Roman" w:cs="Times New Roman"/>
          <w:color w:val="000000"/>
          <w:sz w:val="28"/>
          <w:szCs w:val="28"/>
        </w:rPr>
        <w:t xml:space="preserve">Внести  </w:t>
      </w:r>
      <w:r w:rsidRPr="00C63C52">
        <w:rPr>
          <w:rFonts w:ascii="Times New Roman" w:hAnsi="Times New Roman" w:cs="Times New Roman"/>
          <w:sz w:val="28"/>
          <w:szCs w:val="28"/>
        </w:rPr>
        <w:t>в постановление от 18.10.2022 № 62 «Об утверждении Ведомственного стандарта внутреннего муниципального финансового контроля «Планирование проверок, ревизий и обследований»»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63C52" w:rsidRDefault="00C63C52" w:rsidP="00C63C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C63C52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Пункт 13 Постановления дополнить</w:t>
      </w:r>
      <w:r w:rsidR="001158AA">
        <w:rPr>
          <w:rFonts w:ascii="Times New Roman" w:hAnsi="Times New Roman" w:cs="Times New Roman"/>
          <w:sz w:val="28"/>
          <w:szCs w:val="28"/>
        </w:rPr>
        <w:t xml:space="preserve"> абзацами следующего содержания:</w:t>
      </w:r>
    </w:p>
    <w:p w:rsidR="001158AA" w:rsidRDefault="001158AA" w:rsidP="001158AA">
      <w:pPr>
        <w:pStyle w:val="a5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58AA">
        <w:rPr>
          <w:sz w:val="28"/>
          <w:szCs w:val="28"/>
        </w:rPr>
        <w:t>«принятием решения о назначении внепланового контрольного мероприятия в отношении объекта контроля, включенного в план контрольных мероприятий»;</w:t>
      </w:r>
    </w:p>
    <w:p w:rsidR="001158AA" w:rsidRPr="001158AA" w:rsidRDefault="001158AA" w:rsidP="001158AA">
      <w:pPr>
        <w:pStyle w:val="a5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58AA">
        <w:rPr>
          <w:sz w:val="28"/>
          <w:szCs w:val="28"/>
        </w:rPr>
        <w:t>«результатами рассмотрения органами контроля обращений (жалоб) граждан, объединений граждан, юридических лиц, поступивших в органы контроля».</w:t>
      </w:r>
    </w:p>
    <w:p w:rsidR="001158AA" w:rsidRPr="001158AA" w:rsidRDefault="001158AA" w:rsidP="001158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1546E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  </w:t>
      </w:r>
      <w:r w:rsidRPr="00660D7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Настоящее постановление обнародовать в порядке, предусмотренном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частью</w:t>
      </w:r>
      <w:r w:rsidRPr="00660D7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11</w:t>
      </w:r>
      <w:r w:rsidRPr="00660D7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статьи 3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8</w:t>
      </w:r>
      <w:r w:rsidRPr="00660D7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Устава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Соболевского</w:t>
      </w:r>
      <w:r w:rsidRPr="00660D7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поселения.</w:t>
      </w:r>
    </w:p>
    <w:p w:rsidR="001158AA" w:rsidRDefault="001158AA" w:rsidP="00115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3.  </w:t>
      </w:r>
      <w:proofErr w:type="gramStart"/>
      <w:r w:rsidRPr="00A776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765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8AA" w:rsidRDefault="001158AA" w:rsidP="001158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58AA" w:rsidRDefault="001158AA" w:rsidP="001158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58AA" w:rsidRDefault="001158AA" w:rsidP="001158AA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1158AA" w:rsidRPr="004B289D" w:rsidRDefault="001158AA" w:rsidP="001158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4B2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Соболевского</w:t>
      </w:r>
      <w:r w:rsidRPr="004B289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158AA" w:rsidRPr="004B289D" w:rsidRDefault="001158AA" w:rsidP="001158A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B289D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4B2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B289D">
        <w:rPr>
          <w:rFonts w:ascii="Times New Roman" w:hAnsi="Times New Roman" w:cs="Times New Roman"/>
          <w:sz w:val="28"/>
          <w:szCs w:val="28"/>
        </w:rPr>
        <w:t>района</w:t>
      </w:r>
    </w:p>
    <w:p w:rsidR="001158AA" w:rsidRPr="004B289D" w:rsidRDefault="001158AA" w:rsidP="001158AA">
      <w:pPr>
        <w:pStyle w:val="a4"/>
        <w:rPr>
          <w:sz w:val="28"/>
          <w:szCs w:val="28"/>
        </w:rPr>
      </w:pPr>
      <w:r w:rsidRPr="004B289D">
        <w:rPr>
          <w:rFonts w:ascii="Times New Roman" w:hAnsi="Times New Roman" w:cs="Times New Roman"/>
          <w:sz w:val="28"/>
          <w:szCs w:val="28"/>
        </w:rPr>
        <w:t>Ивановс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B289D">
        <w:rPr>
          <w:rFonts w:ascii="Times New Roman" w:hAnsi="Times New Roman" w:cs="Times New Roman"/>
          <w:sz w:val="28"/>
          <w:szCs w:val="28"/>
        </w:rPr>
        <w:t>ой области</w:t>
      </w:r>
      <w:r w:rsidRPr="004B289D">
        <w:rPr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Е.С.Савина</w:t>
      </w:r>
    </w:p>
    <w:p w:rsidR="00C63C52" w:rsidRPr="00C63C52" w:rsidRDefault="00C63C52" w:rsidP="00C15D3A">
      <w:pPr>
        <w:tabs>
          <w:tab w:val="left" w:pos="426"/>
          <w:tab w:val="left" w:pos="851"/>
          <w:tab w:val="left" w:pos="3969"/>
          <w:tab w:val="left" w:pos="5245"/>
          <w:tab w:val="left" w:pos="5529"/>
        </w:tabs>
        <w:spacing w:before="120" w:after="12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21727" w:rsidRDefault="00421727"/>
    <w:sectPr w:rsidR="00421727" w:rsidSect="00421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5D3A"/>
    <w:rsid w:val="001158AA"/>
    <w:rsid w:val="00147A20"/>
    <w:rsid w:val="00421727"/>
    <w:rsid w:val="00A877A5"/>
    <w:rsid w:val="00C15D3A"/>
    <w:rsid w:val="00C63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3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5D3A"/>
    <w:rPr>
      <w:b/>
      <w:bCs/>
    </w:rPr>
  </w:style>
  <w:style w:type="paragraph" w:styleId="a4">
    <w:name w:val="No Spacing"/>
    <w:uiPriority w:val="1"/>
    <w:qFormat/>
    <w:rsid w:val="00C15D3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5">
    <w:name w:val="Normal (Web)"/>
    <w:basedOn w:val="a"/>
    <w:uiPriority w:val="99"/>
    <w:semiHidden/>
    <w:unhideWhenUsed/>
    <w:rsid w:val="001158AA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2025-01-08T05:27:00Z</dcterms:created>
  <dcterms:modified xsi:type="dcterms:W3CDTF">2025-01-08T05:55:00Z</dcterms:modified>
</cp:coreProperties>
</file>