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11" w:rsidRPr="00737776" w:rsidRDefault="00D72211" w:rsidP="000A4F28">
      <w:pPr>
        <w:pStyle w:val="a4"/>
        <w:shd w:val="clear" w:color="auto" w:fill="FFFFFF"/>
        <w:spacing w:before="0" w:beforeAutospacing="0" w:after="150" w:afterAutospacing="0"/>
        <w:jc w:val="right"/>
        <w:rPr>
          <w:color w:val="000000"/>
          <w:sz w:val="27"/>
          <w:szCs w:val="27"/>
        </w:rPr>
      </w:pPr>
    </w:p>
    <w:p w:rsidR="00B425BB" w:rsidRDefault="000A4F28" w:rsidP="000A4F28">
      <w:pPr>
        <w:pStyle w:val="a4"/>
        <w:shd w:val="clear" w:color="auto" w:fill="FFFFFF"/>
        <w:spacing w:before="0" w:beforeAutospacing="0" w:after="150" w:afterAutospacing="0"/>
        <w:jc w:val="center"/>
        <w:rPr>
          <w:rStyle w:val="a5"/>
          <w:color w:val="000000"/>
          <w:sz w:val="27"/>
          <w:szCs w:val="27"/>
        </w:rPr>
      </w:pPr>
      <w:r w:rsidRPr="00737776">
        <w:rPr>
          <w:rStyle w:val="a5"/>
          <w:color w:val="000000"/>
          <w:sz w:val="27"/>
          <w:szCs w:val="27"/>
        </w:rPr>
        <w:t>Сообщение о проекте Программы профилактики рисков причинения вреда (ущерба) охраняемым законом ценностям в сфере благоустройства</w:t>
      </w:r>
    </w:p>
    <w:p w:rsidR="000A4F28" w:rsidRPr="00737776" w:rsidRDefault="000A4F28" w:rsidP="000A4F28">
      <w:pPr>
        <w:pStyle w:val="a4"/>
        <w:shd w:val="clear" w:color="auto" w:fill="FFFFFF"/>
        <w:spacing w:before="0" w:beforeAutospacing="0" w:after="150" w:afterAutospacing="0"/>
        <w:jc w:val="center"/>
        <w:rPr>
          <w:color w:val="000000"/>
          <w:sz w:val="27"/>
          <w:szCs w:val="27"/>
        </w:rPr>
      </w:pPr>
      <w:r w:rsidRPr="00737776">
        <w:rPr>
          <w:rStyle w:val="a5"/>
          <w:color w:val="000000"/>
          <w:sz w:val="27"/>
          <w:szCs w:val="27"/>
        </w:rPr>
        <w:t xml:space="preserve"> на 202</w:t>
      </w:r>
      <w:r w:rsidR="00B425BB">
        <w:rPr>
          <w:rStyle w:val="a5"/>
          <w:color w:val="000000"/>
          <w:sz w:val="27"/>
          <w:szCs w:val="27"/>
        </w:rPr>
        <w:t>5</w:t>
      </w:r>
      <w:r w:rsidRPr="00737776">
        <w:rPr>
          <w:rStyle w:val="a5"/>
          <w:color w:val="000000"/>
          <w:sz w:val="27"/>
          <w:szCs w:val="27"/>
        </w:rPr>
        <w:t xml:space="preserve"> год</w:t>
      </w: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 xml:space="preserve">Администрация </w:t>
      </w:r>
      <w:r w:rsidR="00B425BB">
        <w:rPr>
          <w:color w:val="000000"/>
          <w:sz w:val="27"/>
          <w:szCs w:val="27"/>
        </w:rPr>
        <w:t>Соболевского</w:t>
      </w:r>
      <w:r w:rsidRPr="00737776">
        <w:rPr>
          <w:color w:val="000000"/>
          <w:sz w:val="27"/>
          <w:szCs w:val="27"/>
        </w:rPr>
        <w:t xml:space="preserve"> сельского поселения информирует о проведении с </w:t>
      </w:r>
      <w:r w:rsidR="000F0ED3">
        <w:rPr>
          <w:color w:val="000000"/>
          <w:sz w:val="27"/>
          <w:szCs w:val="27"/>
        </w:rPr>
        <w:t>01</w:t>
      </w:r>
      <w:r w:rsidRPr="00737776">
        <w:rPr>
          <w:color w:val="000000"/>
          <w:sz w:val="27"/>
          <w:szCs w:val="27"/>
        </w:rPr>
        <w:t>.1</w:t>
      </w:r>
      <w:r w:rsidR="00741789">
        <w:rPr>
          <w:color w:val="000000"/>
          <w:sz w:val="27"/>
          <w:szCs w:val="27"/>
        </w:rPr>
        <w:t>0</w:t>
      </w:r>
      <w:r w:rsidRPr="00737776">
        <w:rPr>
          <w:color w:val="000000"/>
          <w:sz w:val="27"/>
          <w:szCs w:val="27"/>
        </w:rPr>
        <w:t>.202</w:t>
      </w:r>
      <w:r w:rsidR="00B425BB">
        <w:rPr>
          <w:color w:val="000000"/>
          <w:sz w:val="27"/>
          <w:szCs w:val="27"/>
        </w:rPr>
        <w:t>4</w:t>
      </w:r>
      <w:r w:rsidRPr="00737776">
        <w:rPr>
          <w:color w:val="000000"/>
          <w:sz w:val="27"/>
          <w:szCs w:val="27"/>
        </w:rPr>
        <w:t xml:space="preserve"> года по </w:t>
      </w:r>
      <w:r w:rsidR="000F0ED3">
        <w:rPr>
          <w:color w:val="000000"/>
          <w:sz w:val="27"/>
          <w:szCs w:val="27"/>
        </w:rPr>
        <w:t>3</w:t>
      </w:r>
      <w:r w:rsidR="00741789">
        <w:rPr>
          <w:color w:val="000000"/>
          <w:sz w:val="27"/>
          <w:szCs w:val="27"/>
        </w:rPr>
        <w:t>1</w:t>
      </w:r>
      <w:r w:rsidRPr="00737776">
        <w:rPr>
          <w:color w:val="000000"/>
          <w:sz w:val="27"/>
          <w:szCs w:val="27"/>
        </w:rPr>
        <w:t>.</w:t>
      </w:r>
      <w:r w:rsidR="000F0ED3">
        <w:rPr>
          <w:color w:val="000000"/>
          <w:sz w:val="27"/>
          <w:szCs w:val="27"/>
        </w:rPr>
        <w:t>1</w:t>
      </w:r>
      <w:r w:rsidR="00741789">
        <w:rPr>
          <w:color w:val="000000"/>
          <w:sz w:val="27"/>
          <w:szCs w:val="27"/>
        </w:rPr>
        <w:t>0</w:t>
      </w:r>
      <w:r w:rsidRPr="00737776">
        <w:rPr>
          <w:color w:val="000000"/>
          <w:sz w:val="27"/>
          <w:szCs w:val="27"/>
        </w:rPr>
        <w:t>.202</w:t>
      </w:r>
      <w:r w:rsidR="00B425BB">
        <w:rPr>
          <w:color w:val="000000"/>
          <w:sz w:val="27"/>
          <w:szCs w:val="27"/>
        </w:rPr>
        <w:t>4</w:t>
      </w:r>
      <w:r w:rsidRPr="00737776">
        <w:rPr>
          <w:color w:val="000000"/>
          <w:sz w:val="27"/>
          <w:szCs w:val="27"/>
        </w:rPr>
        <w:t xml:space="preserve"> года общественных обсуждений проекта Программы профилактики рисков причинения вреда (ущерба) охраняемым законом ценностям</w:t>
      </w:r>
      <w:r w:rsidR="00B425BB">
        <w:rPr>
          <w:color w:val="000000"/>
          <w:sz w:val="27"/>
          <w:szCs w:val="27"/>
        </w:rPr>
        <w:t xml:space="preserve"> в сфере благоустройства на 2025</w:t>
      </w:r>
      <w:r w:rsidRPr="00737776">
        <w:rPr>
          <w:color w:val="000000"/>
          <w:sz w:val="27"/>
          <w:szCs w:val="27"/>
        </w:rPr>
        <w:t xml:space="preserve"> год.</w:t>
      </w:r>
    </w:p>
    <w:p w:rsidR="001E3CEB" w:rsidRPr="001E3CEB" w:rsidRDefault="000A4F28" w:rsidP="001E3CEB">
      <w:pPr>
        <w:ind w:firstLine="0"/>
        <w:rPr>
          <w:rFonts w:ascii="Times New Roman" w:hAnsi="Times New Roman" w:cs="Times New Roman"/>
          <w:bCs/>
          <w:sz w:val="26"/>
          <w:szCs w:val="26"/>
          <w:lang w:eastAsia="ru-RU"/>
        </w:rPr>
      </w:pPr>
      <w:r w:rsidRPr="001E3CEB">
        <w:rPr>
          <w:rFonts w:ascii="Times New Roman" w:hAnsi="Times New Roman" w:cs="Times New Roman"/>
          <w:color w:val="000000"/>
          <w:sz w:val="26"/>
          <w:szCs w:val="26"/>
        </w:rPr>
        <w:t xml:space="preserve">Проект программы размещен на официальном сайте администрации </w:t>
      </w:r>
      <w:r w:rsidR="00B425BB">
        <w:rPr>
          <w:rFonts w:ascii="Times New Roman" w:hAnsi="Times New Roman" w:cs="Times New Roman"/>
          <w:color w:val="000000"/>
          <w:sz w:val="26"/>
          <w:szCs w:val="26"/>
        </w:rPr>
        <w:t>Соболевского</w:t>
      </w:r>
      <w:r w:rsidRPr="001E3CEB">
        <w:rPr>
          <w:rFonts w:ascii="Times New Roman" w:hAnsi="Times New Roman" w:cs="Times New Roman"/>
          <w:color w:val="000000"/>
          <w:sz w:val="26"/>
          <w:szCs w:val="26"/>
        </w:rPr>
        <w:t xml:space="preserve"> сельского поселения </w:t>
      </w:r>
      <w:r w:rsidR="00B425BB" w:rsidRPr="00B425BB">
        <w:rPr>
          <w:szCs w:val="26"/>
        </w:rPr>
        <w:t xml:space="preserve"> </w:t>
      </w:r>
      <w:hyperlink r:id="rId4" w:history="1">
        <w:r w:rsidR="00B425BB" w:rsidRPr="00B425BB">
          <w:rPr>
            <w:rStyle w:val="a3"/>
            <w:rFonts w:ascii="Times New Roman" w:hAnsi="Times New Roman" w:cs="Times New Roman"/>
            <w:sz w:val="24"/>
            <w:szCs w:val="24"/>
          </w:rPr>
          <w:t>https://sobolevskoe-r24.gosweb.gosuslugi.ru/</w:t>
        </w:r>
      </w:hyperlink>
      <w:r w:rsidR="00B425BB" w:rsidRPr="00B425BB">
        <w:rPr>
          <w:szCs w:val="26"/>
        </w:rPr>
        <w:t xml:space="preserve"> </w:t>
      </w:r>
      <w:r w:rsidR="001E3CEB" w:rsidRPr="001E3CEB">
        <w:rPr>
          <w:rFonts w:ascii="Times New Roman" w:hAnsi="Times New Roman" w:cs="Times New Roman"/>
          <w:sz w:val="26"/>
          <w:szCs w:val="26"/>
        </w:rPr>
        <w:t xml:space="preserve">в </w:t>
      </w:r>
      <w:r w:rsidR="001E3CEB" w:rsidRPr="001E3CEB">
        <w:rPr>
          <w:rFonts w:ascii="Times New Roman" w:hAnsi="Times New Roman" w:cs="Times New Roman"/>
          <w:bCs/>
          <w:sz w:val="26"/>
          <w:szCs w:val="26"/>
          <w:lang w:eastAsia="ru-RU"/>
        </w:rPr>
        <w:t>разделе «</w:t>
      </w:r>
      <w:r w:rsidR="00B75701">
        <w:rPr>
          <w:rFonts w:ascii="Times New Roman" w:hAnsi="Times New Roman" w:cs="Times New Roman"/>
          <w:bCs/>
          <w:sz w:val="26"/>
          <w:szCs w:val="26"/>
          <w:lang w:eastAsia="ru-RU"/>
        </w:rPr>
        <w:t>Муниципальный контроль в сфере благоустройства</w:t>
      </w:r>
      <w:r w:rsidR="001E3CEB" w:rsidRPr="001E3CEB">
        <w:rPr>
          <w:rFonts w:ascii="Times New Roman" w:hAnsi="Times New Roman" w:cs="Times New Roman"/>
          <w:bCs/>
          <w:sz w:val="26"/>
          <w:szCs w:val="26"/>
          <w:lang w:eastAsia="ru-RU"/>
        </w:rPr>
        <w:t>».</w:t>
      </w:r>
    </w:p>
    <w:p w:rsidR="004D22DC" w:rsidRPr="001E3CEB" w:rsidRDefault="004D22DC" w:rsidP="001E3CEB">
      <w:pPr>
        <w:pStyle w:val="a4"/>
        <w:shd w:val="clear" w:color="auto" w:fill="FFFFFF"/>
        <w:spacing w:before="0" w:beforeAutospacing="0" w:after="150" w:afterAutospacing="0"/>
        <w:jc w:val="both"/>
        <w:rPr>
          <w:sz w:val="26"/>
          <w:szCs w:val="26"/>
        </w:rPr>
      </w:pP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Порядок направления предложений по проекту</w:t>
      </w: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Предложения по проекту Программы профилактики рисков причинения вреда (ущерба) охраняемым законом ценностям в сфере благоустройства на 202</w:t>
      </w:r>
      <w:r w:rsidR="00B425BB">
        <w:rPr>
          <w:color w:val="000000"/>
          <w:sz w:val="27"/>
          <w:szCs w:val="27"/>
        </w:rPr>
        <w:t>5</w:t>
      </w:r>
      <w:r w:rsidRPr="00737776">
        <w:rPr>
          <w:color w:val="000000"/>
          <w:sz w:val="27"/>
          <w:szCs w:val="27"/>
        </w:rPr>
        <w:t xml:space="preserve"> год могут быть направлены заинтересованным</w:t>
      </w:r>
      <w:r w:rsidR="00B425BB">
        <w:rPr>
          <w:color w:val="000000"/>
          <w:sz w:val="27"/>
          <w:szCs w:val="27"/>
        </w:rPr>
        <w:t>и лицами почтой по адресу: 155457</w:t>
      </w:r>
      <w:r w:rsidRPr="00737776">
        <w:rPr>
          <w:color w:val="000000"/>
          <w:sz w:val="27"/>
          <w:szCs w:val="27"/>
        </w:rPr>
        <w:t xml:space="preserve">, Ивановская область, Юрьевецкий район, </w:t>
      </w:r>
      <w:r w:rsidR="00B425BB">
        <w:rPr>
          <w:color w:val="000000"/>
          <w:sz w:val="27"/>
          <w:szCs w:val="27"/>
        </w:rPr>
        <w:t>с.Соболево</w:t>
      </w:r>
      <w:r w:rsidRPr="00737776">
        <w:rPr>
          <w:color w:val="000000"/>
          <w:sz w:val="27"/>
          <w:szCs w:val="27"/>
        </w:rPr>
        <w:t xml:space="preserve">, ул. </w:t>
      </w:r>
      <w:r w:rsidR="00B425BB">
        <w:rPr>
          <w:color w:val="000000"/>
          <w:sz w:val="27"/>
          <w:szCs w:val="27"/>
        </w:rPr>
        <w:t>Молодежная</w:t>
      </w:r>
      <w:r w:rsidRPr="00737776">
        <w:rPr>
          <w:color w:val="000000"/>
          <w:sz w:val="27"/>
          <w:szCs w:val="27"/>
        </w:rPr>
        <w:t>, д.</w:t>
      </w:r>
      <w:r w:rsidR="00B425BB">
        <w:rPr>
          <w:color w:val="000000"/>
          <w:sz w:val="27"/>
          <w:szCs w:val="27"/>
        </w:rPr>
        <w:t>4</w:t>
      </w:r>
      <w:r w:rsidR="00E10938">
        <w:rPr>
          <w:color w:val="000000"/>
          <w:sz w:val="27"/>
          <w:szCs w:val="27"/>
        </w:rPr>
        <w:t xml:space="preserve"> </w:t>
      </w:r>
      <w:r w:rsidRPr="00737776">
        <w:rPr>
          <w:color w:val="000000"/>
          <w:sz w:val="27"/>
          <w:szCs w:val="27"/>
        </w:rPr>
        <w:t xml:space="preserve">по электронной почте: </w:t>
      </w:r>
      <w:r w:rsidR="00B425BB">
        <w:rPr>
          <w:sz w:val="26"/>
          <w:szCs w:val="26"/>
          <w:lang w:val="en-US"/>
        </w:rPr>
        <w:t>ww</w:t>
      </w:r>
      <w:r w:rsidR="00B425BB" w:rsidRPr="00B425BB">
        <w:rPr>
          <w:sz w:val="26"/>
          <w:szCs w:val="26"/>
        </w:rPr>
        <w:t>.</w:t>
      </w:r>
      <w:r w:rsidR="00B425BB">
        <w:rPr>
          <w:sz w:val="26"/>
          <w:szCs w:val="26"/>
          <w:lang w:val="en-US"/>
        </w:rPr>
        <w:t>sobolewo</w:t>
      </w:r>
      <w:r w:rsidRPr="00E10938">
        <w:rPr>
          <w:color w:val="000000"/>
          <w:sz w:val="26"/>
          <w:szCs w:val="26"/>
        </w:rPr>
        <w:t>@</w:t>
      </w:r>
      <w:r w:rsidRPr="00737776">
        <w:rPr>
          <w:color w:val="000000"/>
          <w:sz w:val="27"/>
          <w:szCs w:val="27"/>
        </w:rPr>
        <w:t>ivreg.ru в течение срока проведения общественных обсуждений.</w:t>
      </w:r>
    </w:p>
    <w:p w:rsidR="000A4F28"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имени,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w:t>
      </w:r>
    </w:p>
    <w:p w:rsidR="00D72211" w:rsidRPr="00737776" w:rsidRDefault="00D72211" w:rsidP="000A4F28">
      <w:pPr>
        <w:pStyle w:val="a4"/>
        <w:shd w:val="clear" w:color="auto" w:fill="FFFFFF"/>
        <w:spacing w:before="0" w:beforeAutospacing="0" w:after="150" w:afterAutospacing="0"/>
        <w:jc w:val="both"/>
        <w:rPr>
          <w:color w:val="000000"/>
          <w:sz w:val="27"/>
          <w:szCs w:val="27"/>
        </w:rPr>
      </w:pPr>
    </w:p>
    <w:p w:rsidR="00D72211" w:rsidRPr="00D72211" w:rsidRDefault="000A4F28" w:rsidP="00D72211">
      <w:pPr>
        <w:pStyle w:val="a6"/>
        <w:rPr>
          <w:sz w:val="26"/>
          <w:szCs w:val="26"/>
        </w:rPr>
      </w:pPr>
      <w:r w:rsidRPr="00D72211">
        <w:rPr>
          <w:sz w:val="26"/>
          <w:szCs w:val="26"/>
        </w:rPr>
        <w:t>Администрация</w:t>
      </w:r>
    </w:p>
    <w:p w:rsidR="000A4F28" w:rsidRPr="00D72211" w:rsidRDefault="00B425BB" w:rsidP="00D72211">
      <w:pPr>
        <w:pStyle w:val="a6"/>
        <w:rPr>
          <w:sz w:val="26"/>
          <w:szCs w:val="26"/>
        </w:rPr>
      </w:pPr>
      <w:r>
        <w:rPr>
          <w:sz w:val="26"/>
          <w:szCs w:val="26"/>
        </w:rPr>
        <w:t xml:space="preserve">Соболевского </w:t>
      </w:r>
      <w:r w:rsidR="000A4F28" w:rsidRPr="00D72211">
        <w:rPr>
          <w:sz w:val="26"/>
          <w:szCs w:val="26"/>
        </w:rPr>
        <w:t>сельского поселения</w:t>
      </w:r>
    </w:p>
    <w:sectPr w:rsidR="000A4F28" w:rsidRPr="00D72211" w:rsidSect="00472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671C"/>
    <w:rsid w:val="00041BFB"/>
    <w:rsid w:val="000A015D"/>
    <w:rsid w:val="000A4F28"/>
    <w:rsid w:val="000D5F2E"/>
    <w:rsid w:val="000E74C3"/>
    <w:rsid w:val="000F0ED3"/>
    <w:rsid w:val="00147411"/>
    <w:rsid w:val="00171ECF"/>
    <w:rsid w:val="001724BD"/>
    <w:rsid w:val="001A70AD"/>
    <w:rsid w:val="001B7C9F"/>
    <w:rsid w:val="001E3CEB"/>
    <w:rsid w:val="001E5CCC"/>
    <w:rsid w:val="001F5530"/>
    <w:rsid w:val="002279DA"/>
    <w:rsid w:val="00231A5A"/>
    <w:rsid w:val="00283FE1"/>
    <w:rsid w:val="002C4CB2"/>
    <w:rsid w:val="003C2027"/>
    <w:rsid w:val="003F420D"/>
    <w:rsid w:val="0043616F"/>
    <w:rsid w:val="00445C3B"/>
    <w:rsid w:val="0045302C"/>
    <w:rsid w:val="00472792"/>
    <w:rsid w:val="004D22DC"/>
    <w:rsid w:val="00567960"/>
    <w:rsid w:val="005E671C"/>
    <w:rsid w:val="00677655"/>
    <w:rsid w:val="00703D96"/>
    <w:rsid w:val="00737776"/>
    <w:rsid w:val="00741789"/>
    <w:rsid w:val="007450CA"/>
    <w:rsid w:val="00766670"/>
    <w:rsid w:val="007F0FE7"/>
    <w:rsid w:val="008372FC"/>
    <w:rsid w:val="0084525A"/>
    <w:rsid w:val="008A57F0"/>
    <w:rsid w:val="008E0ADB"/>
    <w:rsid w:val="008F1C15"/>
    <w:rsid w:val="0094798A"/>
    <w:rsid w:val="009B0566"/>
    <w:rsid w:val="009E5F61"/>
    <w:rsid w:val="009F53AD"/>
    <w:rsid w:val="00A21A46"/>
    <w:rsid w:val="00A264E7"/>
    <w:rsid w:val="00A41EAD"/>
    <w:rsid w:val="00A91770"/>
    <w:rsid w:val="00A943FC"/>
    <w:rsid w:val="00B425BB"/>
    <w:rsid w:val="00B75701"/>
    <w:rsid w:val="00BF4751"/>
    <w:rsid w:val="00CB1701"/>
    <w:rsid w:val="00D15B8F"/>
    <w:rsid w:val="00D72211"/>
    <w:rsid w:val="00E10938"/>
    <w:rsid w:val="00E17DFF"/>
    <w:rsid w:val="00E368E6"/>
    <w:rsid w:val="00E5169C"/>
    <w:rsid w:val="00F6265C"/>
    <w:rsid w:val="00F7211C"/>
    <w:rsid w:val="00F77456"/>
    <w:rsid w:val="00FF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8E6"/>
    <w:rPr>
      <w:color w:val="0000FF" w:themeColor="hyperlink"/>
      <w:u w:val="single"/>
    </w:rPr>
  </w:style>
  <w:style w:type="paragraph" w:styleId="a4">
    <w:name w:val="Normal (Web)"/>
    <w:basedOn w:val="a"/>
    <w:uiPriority w:val="99"/>
    <w:semiHidden/>
    <w:unhideWhenUsed/>
    <w:rsid w:val="000A4F2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0A4F28"/>
    <w:rPr>
      <w:b/>
      <w:bCs/>
    </w:rPr>
  </w:style>
  <w:style w:type="paragraph" w:styleId="a6">
    <w:name w:val="No Spacing"/>
    <w:uiPriority w:val="99"/>
    <w:qFormat/>
    <w:rsid w:val="00E10938"/>
    <w:pPr>
      <w:ind w:firstLine="0"/>
      <w:jc w:val="left"/>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517307897">
      <w:bodyDiv w:val="1"/>
      <w:marLeft w:val="0"/>
      <w:marRight w:val="0"/>
      <w:marTop w:val="0"/>
      <w:marBottom w:val="0"/>
      <w:divBdr>
        <w:top w:val="none" w:sz="0" w:space="0" w:color="auto"/>
        <w:left w:val="none" w:sz="0" w:space="0" w:color="auto"/>
        <w:bottom w:val="none" w:sz="0" w:space="0" w:color="auto"/>
        <w:right w:val="none" w:sz="0" w:space="0" w:color="auto"/>
      </w:divBdr>
      <w:divsChild>
        <w:div w:id="107748565">
          <w:marLeft w:val="0"/>
          <w:marRight w:val="0"/>
          <w:marTop w:val="0"/>
          <w:marBottom w:val="0"/>
          <w:divBdr>
            <w:top w:val="none" w:sz="0" w:space="0" w:color="auto"/>
            <w:left w:val="none" w:sz="0" w:space="0" w:color="auto"/>
            <w:bottom w:val="none" w:sz="0" w:space="0" w:color="auto"/>
            <w:right w:val="none" w:sz="0" w:space="0" w:color="auto"/>
          </w:divBdr>
        </w:div>
      </w:divsChild>
    </w:div>
    <w:div w:id="17564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bolevskoe-r24.gosweb.gosuslugi.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2022-11-03T08:26:00Z</cp:lastPrinted>
  <dcterms:created xsi:type="dcterms:W3CDTF">2024-09-30T10:49:00Z</dcterms:created>
  <dcterms:modified xsi:type="dcterms:W3CDTF">2024-09-30T10:54:00Z</dcterms:modified>
</cp:coreProperties>
</file>