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7D" w:rsidRPr="000663E1" w:rsidRDefault="007F0D7D" w:rsidP="007F0D7D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АДМИНИСТРАЦИЯ</w:t>
      </w:r>
    </w:p>
    <w:p w:rsidR="007F0D7D" w:rsidRPr="000663E1" w:rsidRDefault="007F0D7D" w:rsidP="007F0D7D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7F0D7D" w:rsidRPr="000663E1" w:rsidRDefault="007F0D7D" w:rsidP="007F0D7D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7F0D7D" w:rsidRPr="000663E1" w:rsidRDefault="007F0D7D" w:rsidP="007F0D7D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7F0D7D" w:rsidRPr="000663E1" w:rsidRDefault="007F0D7D" w:rsidP="007F0D7D">
      <w:pPr>
        <w:pStyle w:val="3"/>
        <w:jc w:val="center"/>
        <w:rPr>
          <w:rStyle w:val="20"/>
          <w:b/>
          <w:sz w:val="28"/>
          <w:szCs w:val="28"/>
        </w:rPr>
      </w:pPr>
      <w:r w:rsidRPr="000D5D98">
        <w:rPr>
          <w:rStyle w:val="20"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7F0D7D" w:rsidRPr="000663E1" w:rsidRDefault="007F0D7D" w:rsidP="007F0D7D">
      <w:pPr>
        <w:pStyle w:val="3"/>
        <w:jc w:val="center"/>
        <w:rPr>
          <w:rStyle w:val="20"/>
          <w:b/>
          <w:sz w:val="28"/>
          <w:szCs w:val="28"/>
        </w:rPr>
      </w:pPr>
    </w:p>
    <w:p w:rsidR="007F0D7D" w:rsidRPr="00DE7A7A" w:rsidRDefault="007F0D7D" w:rsidP="007F0D7D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7F0D7D" w:rsidRPr="000663E1" w:rsidRDefault="007F0D7D" w:rsidP="007F0D7D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05.11.2024г.    </w:t>
      </w:r>
      <w:r w:rsidRPr="000663E1">
        <w:rPr>
          <w:rFonts w:ascii="Times New Roman" w:hAnsi="Times New Roman"/>
          <w:sz w:val="28"/>
          <w:szCs w:val="28"/>
        </w:rPr>
        <w:t xml:space="preserve"> </w:t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62</w:t>
      </w:r>
    </w:p>
    <w:p w:rsidR="007F0D7D" w:rsidRDefault="007F0D7D" w:rsidP="007F0D7D">
      <w:pPr>
        <w:pStyle w:val="3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7F0D7D" w:rsidRPr="000663E1" w:rsidRDefault="007F0D7D" w:rsidP="007F0D7D">
      <w:pPr>
        <w:pStyle w:val="3"/>
        <w:rPr>
          <w:rStyle w:val="2"/>
        </w:rPr>
      </w:pPr>
    </w:p>
    <w:p w:rsidR="007F0D7D" w:rsidRPr="007F0D7D" w:rsidRDefault="007F0D7D" w:rsidP="007F0D7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F0D7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F0D7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Соболевского сельского поселения от 09.11.2023г № 70 « Об утверждении муниципальной программы Соболевского сельского поселения</w:t>
      </w:r>
      <w:r w:rsidRPr="007F0D7D">
        <w:rPr>
          <w:sz w:val="24"/>
          <w:szCs w:val="24"/>
        </w:rPr>
        <w:t xml:space="preserve"> </w:t>
      </w:r>
    </w:p>
    <w:p w:rsidR="007F0D7D" w:rsidRPr="007F0D7D" w:rsidRDefault="007F0D7D" w:rsidP="007F0D7D">
      <w:pPr>
        <w:pStyle w:val="a3"/>
        <w:rPr>
          <w:b/>
          <w:sz w:val="24"/>
          <w:szCs w:val="24"/>
        </w:rPr>
      </w:pPr>
      <w:r w:rsidRPr="007F0D7D">
        <w:rPr>
          <w:b/>
          <w:sz w:val="24"/>
          <w:szCs w:val="24"/>
        </w:rPr>
        <w:t>«Развитие культуры в Соболевском сельском поселении»»</w:t>
      </w:r>
    </w:p>
    <w:p w:rsidR="007F0D7D" w:rsidRPr="007F0D7D" w:rsidRDefault="007F0D7D" w:rsidP="007F0D7D">
      <w:pPr>
        <w:pStyle w:val="a3"/>
        <w:spacing w:line="276" w:lineRule="auto"/>
        <w:jc w:val="left"/>
        <w:rPr>
          <w:b/>
          <w:sz w:val="24"/>
          <w:szCs w:val="24"/>
        </w:rPr>
      </w:pPr>
    </w:p>
    <w:p w:rsidR="007F0D7D" w:rsidRPr="007F0D7D" w:rsidRDefault="007F0D7D" w:rsidP="007F0D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D7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</w:t>
      </w:r>
      <w:r w:rsidRPr="007F0D7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7F0D7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7F0D7D" w:rsidRPr="007F0D7D" w:rsidRDefault="007F0D7D" w:rsidP="007F0D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7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F0D7D" w:rsidRPr="007F0D7D" w:rsidRDefault="007F0D7D" w:rsidP="007F0D7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0D7D">
        <w:rPr>
          <w:rFonts w:ascii="Times New Roman" w:hAnsi="Times New Roman" w:cs="Times New Roman"/>
          <w:sz w:val="24"/>
          <w:szCs w:val="24"/>
        </w:rPr>
        <w:t>Внести изменения и дополнения в постановление администрации Соболевского сельского поселения от 09.11.2023 №70 «Об утверждении муниципальной программы «Развитие культуры в Соболевском сельском поселении» следующего содержания:</w:t>
      </w:r>
    </w:p>
    <w:p w:rsidR="007F0D7D" w:rsidRPr="007F0D7D" w:rsidRDefault="007F0D7D" w:rsidP="007F0D7D">
      <w:pPr>
        <w:pStyle w:val="a8"/>
        <w:spacing w:after="0"/>
        <w:ind w:left="1129"/>
        <w:rPr>
          <w:rFonts w:ascii="Times New Roman" w:hAnsi="Times New Roman" w:cs="Times New Roman"/>
          <w:sz w:val="24"/>
          <w:szCs w:val="24"/>
        </w:rPr>
      </w:pPr>
      <w:r w:rsidRPr="007F0D7D">
        <w:rPr>
          <w:rFonts w:ascii="Times New Roman" w:hAnsi="Times New Roman" w:cs="Times New Roman"/>
          <w:sz w:val="24"/>
          <w:szCs w:val="24"/>
        </w:rPr>
        <w:t>1.1.Приложение №1 к постановлению изложить в новой редакции (прилагается)</w:t>
      </w:r>
    </w:p>
    <w:p w:rsidR="007F0D7D" w:rsidRPr="007F0D7D" w:rsidRDefault="007F0D7D" w:rsidP="007F0D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7D">
        <w:rPr>
          <w:rFonts w:ascii="Times New Roman" w:hAnsi="Times New Roman" w:cs="Times New Roman"/>
          <w:sz w:val="24"/>
          <w:szCs w:val="24"/>
        </w:rPr>
        <w:t>2. Установить, что в ходе реализации мероприятия и объемы их</w:t>
      </w:r>
      <w:r w:rsidRPr="007F0D7D">
        <w:rPr>
          <w:rFonts w:ascii="Times New Roman" w:hAnsi="Times New Roman" w:cs="Times New Roman"/>
          <w:sz w:val="24"/>
          <w:szCs w:val="24"/>
        </w:rPr>
        <w:br/>
        <w:t>финансирования подлежат ежегодной корректировке с учетом принятого </w:t>
      </w:r>
      <w:r w:rsidRPr="007F0D7D">
        <w:rPr>
          <w:rFonts w:ascii="Times New Roman" w:hAnsi="Times New Roman" w:cs="Times New Roman"/>
          <w:sz w:val="24"/>
          <w:szCs w:val="24"/>
        </w:rPr>
        <w:br/>
        <w:t>бюджета Соболевского сельского поселения.</w:t>
      </w:r>
    </w:p>
    <w:p w:rsidR="007F0D7D" w:rsidRPr="007F0D7D" w:rsidRDefault="007F0D7D" w:rsidP="007F0D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7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01.01.2025г.</w:t>
      </w:r>
    </w:p>
    <w:p w:rsidR="007F0D7D" w:rsidRPr="007F0D7D" w:rsidRDefault="007F0D7D" w:rsidP="007F0D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D7D">
        <w:rPr>
          <w:rFonts w:ascii="Times New Roman" w:hAnsi="Times New Roman" w:cs="Times New Roman"/>
          <w:sz w:val="24"/>
          <w:szCs w:val="24"/>
        </w:rPr>
        <w:t xml:space="preserve">4. </w:t>
      </w:r>
      <w:r w:rsidRPr="007F0D7D">
        <w:rPr>
          <w:rFonts w:ascii="Times New Roman" w:hAnsi="Times New Roman"/>
          <w:sz w:val="24"/>
          <w:szCs w:val="24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7F0D7D" w:rsidRPr="007F0D7D" w:rsidRDefault="007F0D7D" w:rsidP="007F0D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D7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F0D7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F0D7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F0D7D" w:rsidRDefault="007F0D7D" w:rsidP="007F0D7D">
      <w:pPr>
        <w:pStyle w:val="a3"/>
        <w:spacing w:line="276" w:lineRule="auto"/>
        <w:rPr>
          <w:b/>
          <w:sz w:val="24"/>
          <w:szCs w:val="24"/>
        </w:rPr>
      </w:pPr>
    </w:p>
    <w:p w:rsidR="007F0D7D" w:rsidRDefault="007F0D7D" w:rsidP="007F0D7D">
      <w:pPr>
        <w:pStyle w:val="3"/>
        <w:spacing w:line="276" w:lineRule="auto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</w:p>
    <w:p w:rsidR="007F0D7D" w:rsidRPr="007F0D7D" w:rsidRDefault="007F0D7D" w:rsidP="007F0D7D">
      <w:pPr>
        <w:pStyle w:val="3"/>
        <w:spacing w:line="276" w:lineRule="auto"/>
        <w:rPr>
          <w:rStyle w:val="2"/>
          <w:sz w:val="24"/>
          <w:szCs w:val="24"/>
        </w:rPr>
      </w:pPr>
      <w:r w:rsidRPr="007F0D7D">
        <w:rPr>
          <w:rStyle w:val="2"/>
          <w:sz w:val="24"/>
          <w:szCs w:val="24"/>
        </w:rPr>
        <w:t>Глава Соболевского сельского поселения</w:t>
      </w:r>
    </w:p>
    <w:p w:rsidR="007F0D7D" w:rsidRPr="007F0D7D" w:rsidRDefault="007F0D7D" w:rsidP="007F0D7D">
      <w:pPr>
        <w:pStyle w:val="3"/>
        <w:spacing w:line="276" w:lineRule="auto"/>
        <w:rPr>
          <w:rStyle w:val="2"/>
          <w:sz w:val="24"/>
          <w:szCs w:val="24"/>
        </w:rPr>
      </w:pPr>
      <w:proofErr w:type="spellStart"/>
      <w:r w:rsidRPr="007F0D7D">
        <w:rPr>
          <w:rStyle w:val="2"/>
          <w:sz w:val="24"/>
          <w:szCs w:val="24"/>
        </w:rPr>
        <w:t>Юрьевецкого</w:t>
      </w:r>
      <w:proofErr w:type="spellEnd"/>
      <w:r w:rsidRPr="007F0D7D">
        <w:rPr>
          <w:rStyle w:val="2"/>
          <w:sz w:val="24"/>
          <w:szCs w:val="24"/>
        </w:rPr>
        <w:t xml:space="preserve"> муниципального района</w:t>
      </w:r>
      <w:r w:rsidRPr="007F0D7D">
        <w:rPr>
          <w:rStyle w:val="2"/>
          <w:sz w:val="24"/>
          <w:szCs w:val="24"/>
        </w:rPr>
        <w:tab/>
      </w:r>
      <w:r w:rsidRPr="007F0D7D">
        <w:rPr>
          <w:rStyle w:val="2"/>
          <w:sz w:val="24"/>
          <w:szCs w:val="24"/>
        </w:rPr>
        <w:tab/>
      </w:r>
      <w:r w:rsidRPr="007F0D7D">
        <w:rPr>
          <w:rStyle w:val="2"/>
          <w:sz w:val="24"/>
          <w:szCs w:val="24"/>
        </w:rPr>
        <w:tab/>
        <w:t xml:space="preserve">               Савина Е.С.</w:t>
      </w:r>
    </w:p>
    <w:p w:rsidR="007F0D7D" w:rsidRPr="007F0D7D" w:rsidRDefault="007F0D7D" w:rsidP="007F0D7D">
      <w:pPr>
        <w:pStyle w:val="3"/>
        <w:spacing w:line="276" w:lineRule="auto"/>
        <w:rPr>
          <w:rFonts w:cs="Times New Roman"/>
          <w:sz w:val="24"/>
          <w:szCs w:val="24"/>
        </w:rPr>
      </w:pPr>
      <w:r w:rsidRPr="007F0D7D">
        <w:rPr>
          <w:rStyle w:val="2"/>
          <w:sz w:val="24"/>
          <w:szCs w:val="24"/>
        </w:rPr>
        <w:t>Ивановской области</w:t>
      </w: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Pr="00AD4FDE" w:rsidRDefault="007F0D7D" w:rsidP="007F0D7D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Муниципальная </w:t>
      </w:r>
      <w:r w:rsidRPr="00AD4FDE">
        <w:rPr>
          <w:b/>
          <w:sz w:val="24"/>
          <w:szCs w:val="24"/>
        </w:rPr>
        <w:t>программа</w:t>
      </w:r>
    </w:p>
    <w:p w:rsidR="007F0D7D" w:rsidRPr="00AD4FDE" w:rsidRDefault="007F0D7D" w:rsidP="007F0D7D">
      <w:pPr>
        <w:pStyle w:val="a3"/>
        <w:rPr>
          <w:b/>
          <w:sz w:val="24"/>
          <w:szCs w:val="24"/>
        </w:rPr>
      </w:pPr>
      <w:r w:rsidRPr="00AD4FDE">
        <w:rPr>
          <w:b/>
          <w:sz w:val="24"/>
          <w:szCs w:val="24"/>
        </w:rPr>
        <w:t xml:space="preserve">«Развитие культуры </w:t>
      </w:r>
      <w:r>
        <w:rPr>
          <w:b/>
          <w:sz w:val="24"/>
          <w:szCs w:val="24"/>
        </w:rPr>
        <w:t>в Соболевском</w:t>
      </w:r>
      <w:r w:rsidRPr="00AD4FDE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м поселении</w:t>
      </w:r>
      <w:r w:rsidRPr="00AD4FDE">
        <w:rPr>
          <w:b/>
          <w:sz w:val="24"/>
          <w:szCs w:val="24"/>
        </w:rPr>
        <w:t xml:space="preserve">» </w:t>
      </w:r>
    </w:p>
    <w:p w:rsidR="007F0D7D" w:rsidRPr="00AD4FDE" w:rsidRDefault="007F0D7D" w:rsidP="007F0D7D">
      <w:pPr>
        <w:pStyle w:val="a3"/>
        <w:rPr>
          <w:b/>
          <w:sz w:val="24"/>
          <w:szCs w:val="24"/>
        </w:rPr>
      </w:pPr>
    </w:p>
    <w:p w:rsidR="007F0D7D" w:rsidRPr="00AD4FDE" w:rsidRDefault="007F0D7D" w:rsidP="007F0D7D">
      <w:pPr>
        <w:pStyle w:val="a6"/>
        <w:jc w:val="center"/>
        <w:rPr>
          <w:rFonts w:ascii="Times New Roman" w:hAnsi="Times New Roman" w:cs="Times New Roman"/>
          <w:sz w:val="24"/>
        </w:rPr>
      </w:pPr>
      <w:r w:rsidRPr="00AD4FDE">
        <w:rPr>
          <w:rFonts w:ascii="Times New Roman" w:hAnsi="Times New Roman" w:cs="Times New Roman"/>
          <w:sz w:val="24"/>
        </w:rPr>
        <w:t>Паспорт</w:t>
      </w:r>
    </w:p>
    <w:p w:rsidR="007F0D7D" w:rsidRPr="00AD4FDE" w:rsidRDefault="007F0D7D" w:rsidP="007F0D7D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</w:t>
      </w:r>
      <w:r w:rsidRPr="00AD4FDE">
        <w:rPr>
          <w:rFonts w:ascii="Times New Roman" w:hAnsi="Times New Roman" w:cs="Times New Roman"/>
          <w:sz w:val="24"/>
        </w:rPr>
        <w:t xml:space="preserve">программы </w:t>
      </w:r>
    </w:p>
    <w:p w:rsidR="007F0D7D" w:rsidRDefault="007F0D7D" w:rsidP="007F0D7D">
      <w:pPr>
        <w:pStyle w:val="a6"/>
        <w:jc w:val="center"/>
        <w:rPr>
          <w:rFonts w:ascii="Times New Roman" w:hAnsi="Times New Roman" w:cs="Times New Roman"/>
          <w:sz w:val="24"/>
        </w:rPr>
      </w:pPr>
      <w:r w:rsidRPr="00AD4FDE">
        <w:rPr>
          <w:rFonts w:ascii="Times New Roman" w:hAnsi="Times New Roman" w:cs="Times New Roman"/>
          <w:sz w:val="24"/>
        </w:rPr>
        <w:t xml:space="preserve">«Развитие культуры </w:t>
      </w:r>
      <w:r>
        <w:rPr>
          <w:rFonts w:ascii="Times New Roman" w:hAnsi="Times New Roman" w:cs="Times New Roman"/>
          <w:sz w:val="24"/>
        </w:rPr>
        <w:t>в Соболевском</w:t>
      </w:r>
      <w:r w:rsidRPr="00AD4FDE">
        <w:rPr>
          <w:rFonts w:ascii="Times New Roman" w:hAnsi="Times New Roman" w:cs="Times New Roman"/>
          <w:sz w:val="24"/>
        </w:rPr>
        <w:t xml:space="preserve"> сельско</w:t>
      </w:r>
      <w:r>
        <w:rPr>
          <w:rFonts w:ascii="Times New Roman" w:hAnsi="Times New Roman" w:cs="Times New Roman"/>
          <w:sz w:val="24"/>
        </w:rPr>
        <w:t>м поселении</w:t>
      </w:r>
      <w:r w:rsidRPr="00AD4FDE">
        <w:rPr>
          <w:rFonts w:ascii="Times New Roman" w:hAnsi="Times New Roman" w:cs="Times New Roman"/>
          <w:sz w:val="24"/>
        </w:rPr>
        <w:t>»</w:t>
      </w:r>
    </w:p>
    <w:p w:rsidR="007F0D7D" w:rsidRDefault="007F0D7D" w:rsidP="007F0D7D">
      <w:pPr>
        <w:pStyle w:val="a6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9712" w:type="dxa"/>
        <w:tblLook w:val="04A0"/>
      </w:tblPr>
      <w:tblGrid>
        <w:gridCol w:w="2376"/>
        <w:gridCol w:w="7336"/>
      </w:tblGrid>
      <w:tr w:rsidR="007F0D7D" w:rsidTr="00953B47">
        <w:tc>
          <w:tcPr>
            <w:tcW w:w="2376" w:type="dxa"/>
          </w:tcPr>
          <w:p w:rsidR="007F0D7D" w:rsidRDefault="007F0D7D" w:rsidP="00953B4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7336" w:type="dxa"/>
          </w:tcPr>
          <w:p w:rsidR="007F0D7D" w:rsidRDefault="007F0D7D" w:rsidP="00953B4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 xml:space="preserve">«Развитие культуры </w:t>
            </w:r>
            <w:r>
              <w:rPr>
                <w:rFonts w:ascii="Times New Roman" w:hAnsi="Times New Roman" w:cs="Times New Roman"/>
                <w:sz w:val="24"/>
              </w:rPr>
              <w:t>в Соболевском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</w:rPr>
              <w:t>м поселении</w:t>
            </w:r>
            <w:r w:rsidRPr="00AD4FD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F0D7D" w:rsidTr="00953B47">
        <w:tc>
          <w:tcPr>
            <w:tcW w:w="2376" w:type="dxa"/>
          </w:tcPr>
          <w:p w:rsidR="007F0D7D" w:rsidRDefault="007F0D7D" w:rsidP="00953B4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Заказчик Программы</w:t>
            </w:r>
          </w:p>
        </w:tc>
        <w:tc>
          <w:tcPr>
            <w:tcW w:w="7336" w:type="dxa"/>
          </w:tcPr>
          <w:p w:rsidR="007F0D7D" w:rsidRDefault="007F0D7D" w:rsidP="00953B47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 xml:space="preserve">Соболевского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Ивановской области</w:t>
            </w:r>
          </w:p>
        </w:tc>
      </w:tr>
      <w:tr w:rsidR="007F0D7D" w:rsidTr="00953B47">
        <w:tc>
          <w:tcPr>
            <w:tcW w:w="2376" w:type="dxa"/>
          </w:tcPr>
          <w:p w:rsidR="007F0D7D" w:rsidRDefault="007F0D7D" w:rsidP="00953B4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Разработчик Программы</w:t>
            </w:r>
          </w:p>
        </w:tc>
        <w:tc>
          <w:tcPr>
            <w:tcW w:w="7336" w:type="dxa"/>
          </w:tcPr>
          <w:p w:rsidR="007F0D7D" w:rsidRDefault="007F0D7D" w:rsidP="00953B47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Соболевского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Ивановской области, М</w:t>
            </w:r>
            <w:r w:rsidRPr="00AD4FDE">
              <w:rPr>
                <w:rFonts w:ascii="Times New Roman" w:hAnsi="Times New Roman" w:cs="Times New Roman"/>
                <w:sz w:val="24"/>
              </w:rPr>
              <w:t>уни</w:t>
            </w:r>
            <w:r>
              <w:rPr>
                <w:rFonts w:ascii="Times New Roman" w:hAnsi="Times New Roman" w:cs="Times New Roman"/>
                <w:sz w:val="24"/>
              </w:rPr>
              <w:t>ципальное учреждение культуры «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Социально-культурное объединение </w:t>
            </w:r>
            <w:r>
              <w:rPr>
                <w:rFonts w:ascii="Times New Roman" w:hAnsi="Times New Roman" w:cs="Times New Roman"/>
                <w:sz w:val="24"/>
              </w:rPr>
              <w:t>Соболевского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сельского поселения </w:t>
            </w:r>
            <w:proofErr w:type="spellStart"/>
            <w:r w:rsidRPr="00AD4FDE">
              <w:rPr>
                <w:rFonts w:ascii="Times New Roman" w:hAnsi="Times New Roman" w:cs="Times New Roman"/>
                <w:sz w:val="24"/>
              </w:rPr>
              <w:t>Юрьевецкого</w:t>
            </w:r>
            <w:proofErr w:type="spellEnd"/>
            <w:r w:rsidRPr="00AD4FDE">
              <w:rPr>
                <w:rFonts w:ascii="Times New Roman" w:hAnsi="Times New Roman" w:cs="Times New Roman"/>
                <w:sz w:val="24"/>
              </w:rPr>
              <w:t xml:space="preserve"> муниципального района Ивановской области»</w:t>
            </w:r>
          </w:p>
        </w:tc>
      </w:tr>
      <w:tr w:rsidR="007F0D7D" w:rsidTr="00953B47">
        <w:tc>
          <w:tcPr>
            <w:tcW w:w="2376" w:type="dxa"/>
          </w:tcPr>
          <w:p w:rsidR="007F0D7D" w:rsidRPr="00AD4FDE" w:rsidRDefault="007F0D7D" w:rsidP="00953B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Программы</w:t>
            </w:r>
          </w:p>
          <w:p w:rsidR="007F0D7D" w:rsidRDefault="007F0D7D" w:rsidP="00953B4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6" w:type="dxa"/>
          </w:tcPr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исторического и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0D7D" w:rsidRDefault="007F0D7D" w:rsidP="00953B47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>создание единого культурного пространства, создание условий для доступности культурных услуг и для творческой самореализации населения;</w:t>
            </w:r>
          </w:p>
          <w:p w:rsidR="007F0D7D" w:rsidRDefault="007F0D7D" w:rsidP="00953B47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>укрепление единого культурного пространства, создание условий для равной доступности культурных благ, информационных ресурсов и услуг учреждения культуры;</w:t>
            </w:r>
          </w:p>
          <w:p w:rsidR="007F0D7D" w:rsidRDefault="007F0D7D" w:rsidP="00953B47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создание условий для сохранения и развития культурного потенциала </w:t>
            </w:r>
            <w:r>
              <w:rPr>
                <w:rFonts w:ascii="Times New Roman" w:hAnsi="Times New Roman" w:cs="Times New Roman"/>
                <w:sz w:val="24"/>
              </w:rPr>
              <w:t>Соболевского сельского поселения;</w:t>
            </w:r>
          </w:p>
          <w:p w:rsidR="007F0D7D" w:rsidRDefault="007F0D7D" w:rsidP="00953B47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>вывод культуры на уровень, позволяющий ей стать активным участником социально-экономических процессов.</w:t>
            </w:r>
          </w:p>
        </w:tc>
      </w:tr>
      <w:tr w:rsidR="007F0D7D" w:rsidTr="00953B47">
        <w:tc>
          <w:tcPr>
            <w:tcW w:w="2376" w:type="dxa"/>
          </w:tcPr>
          <w:p w:rsidR="007F0D7D" w:rsidRPr="00382D63" w:rsidRDefault="007F0D7D" w:rsidP="00953B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36" w:type="dxa"/>
          </w:tcPr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культурных ценностей, объектов культурного наследия, оценка их состояния и принятие мер по предотвращению их утраты;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выравнивание доступности к услугам учреждения культуры, информации, культурным ценностям;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подготовка и переподготовка кадров для учреждений культуры;</w:t>
            </w:r>
          </w:p>
          <w:p w:rsidR="007F0D7D" w:rsidRDefault="007F0D7D" w:rsidP="00953B47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>- выявление и поддержка творческой молодежи;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обеспечение  сохранения  библиотечного фонда,  обеспечение населения библиотечными услугами;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роли учреждения культуры, как центра общения;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самодеятельного народного творчества;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 (памятников культуры, истории и архитектуры);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межнациональных отношений, толерантности  среди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воспитание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триотизма, любви к своей Родине;</w:t>
            </w:r>
          </w:p>
          <w:p w:rsidR="007F0D7D" w:rsidRPr="00AD4FDE" w:rsidRDefault="007F0D7D" w:rsidP="00953B47">
            <w:pPr>
              <w:spacing w:line="276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информатизация отрасли;</w:t>
            </w:r>
          </w:p>
          <w:p w:rsidR="007F0D7D" w:rsidRDefault="007F0D7D" w:rsidP="00953B47">
            <w:pPr>
              <w:pStyle w:val="a6"/>
              <w:spacing w:line="276" w:lineRule="auto"/>
              <w:ind w:firstLine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>сохранение и развитие системы музыкально – эстетического образования, поддержка молодых дарований, создание условий для традиционного народного творчест</w:t>
            </w:r>
            <w:r>
              <w:rPr>
                <w:rFonts w:ascii="Times New Roman" w:hAnsi="Times New Roman" w:cs="Times New Roman"/>
                <w:sz w:val="24"/>
              </w:rPr>
              <w:t>ва и инновационной деятельности.</w:t>
            </w:r>
          </w:p>
        </w:tc>
      </w:tr>
      <w:tr w:rsidR="007F0D7D" w:rsidTr="00953B47">
        <w:tc>
          <w:tcPr>
            <w:tcW w:w="2376" w:type="dxa"/>
          </w:tcPr>
          <w:p w:rsidR="007F0D7D" w:rsidRDefault="007F0D7D" w:rsidP="00953B4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lastRenderedPageBreak/>
              <w:t>Сроки реализации Программы</w:t>
            </w:r>
          </w:p>
        </w:tc>
        <w:tc>
          <w:tcPr>
            <w:tcW w:w="7336" w:type="dxa"/>
          </w:tcPr>
          <w:p w:rsidR="007F0D7D" w:rsidRDefault="007F0D7D" w:rsidP="00953B47">
            <w:pPr>
              <w:pStyle w:val="a6"/>
              <w:spacing w:line="276" w:lineRule="auto"/>
              <w:ind w:firstLine="31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7F0D7D" w:rsidTr="00953B47">
        <w:tc>
          <w:tcPr>
            <w:tcW w:w="2376" w:type="dxa"/>
          </w:tcPr>
          <w:p w:rsidR="007F0D7D" w:rsidRPr="00AD4FDE" w:rsidRDefault="007F0D7D" w:rsidP="00953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подпрограмм,   основных   </w:t>
            </w:r>
          </w:p>
          <w:p w:rsidR="007F0D7D" w:rsidRPr="00AD4FDE" w:rsidRDefault="007F0D7D" w:rsidP="00953B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целевых показателей</w:t>
            </w:r>
          </w:p>
          <w:p w:rsidR="007F0D7D" w:rsidRDefault="007F0D7D" w:rsidP="00953B4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336" w:type="dxa"/>
          </w:tcPr>
          <w:p w:rsidR="007F0D7D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6B5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15D">
              <w:rPr>
                <w:rFonts w:ascii="Times New Roman" w:hAnsi="Times New Roman"/>
                <w:i/>
                <w:sz w:val="24"/>
                <w:szCs w:val="24"/>
              </w:rPr>
              <w:t xml:space="preserve">Подпрограмма «Развитие домов культуры Соболевского сельского поселения»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муниципальной </w:t>
            </w:r>
            <w:r w:rsidRPr="00B9215D">
              <w:rPr>
                <w:rFonts w:ascii="Times New Roman" w:hAnsi="Times New Roman"/>
                <w:i/>
                <w:sz w:val="24"/>
                <w:szCs w:val="24"/>
              </w:rPr>
              <w:t>программы «Развитие культуры в Соболевском сельском поселении»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7F0D7D" w:rsidRPr="00252986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252986">
              <w:rPr>
                <w:rFonts w:ascii="Times New Roman" w:hAnsi="Times New Roman" w:cs="Times New Roman"/>
                <w:sz w:val="24"/>
                <w:szCs w:val="24"/>
              </w:rPr>
              <w:t>«Проведение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2986">
              <w:rPr>
                <w:rFonts w:ascii="Times New Roman" w:hAnsi="Times New Roman" w:cs="Times New Roman"/>
                <w:sz w:val="24"/>
                <w:szCs w:val="24"/>
              </w:rPr>
              <w:t>аммных культурно-массовых мероприятий  (Приложение 1)»</w:t>
            </w:r>
            <w:r>
              <w:rPr>
                <w:rFonts w:ascii="Times New Roman" w:hAnsi="Times New Roman"/>
                <w:sz w:val="24"/>
                <w:szCs w:val="24"/>
              </w:rPr>
              <w:t>, Показатели:</w:t>
            </w:r>
          </w:p>
          <w:p w:rsidR="007F0D7D" w:rsidRPr="00AD4FDE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учреждением;</w:t>
            </w:r>
          </w:p>
          <w:p w:rsidR="007F0D7D" w:rsidRPr="00AD4FDE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зрителей  на проводимых мероприятиях. </w:t>
            </w:r>
          </w:p>
          <w:p w:rsidR="007F0D7D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r w:rsidRPr="006D412F">
              <w:rPr>
                <w:rFonts w:ascii="Times New Roman" w:hAnsi="Times New Roman"/>
                <w:i/>
                <w:sz w:val="24"/>
                <w:szCs w:val="24"/>
              </w:rPr>
              <w:t>Подпрограмма «Развитие библиотек Соболевского сельского поселения»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муниципальной </w:t>
            </w:r>
            <w:r w:rsidRPr="00B9215D">
              <w:rPr>
                <w:rFonts w:ascii="Times New Roman" w:hAnsi="Times New Roman"/>
                <w:i/>
                <w:sz w:val="24"/>
                <w:szCs w:val="24"/>
              </w:rPr>
              <w:t>программы «Развитие культуры в Соболевском сельском поселении»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7F0D7D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DA6CA0">
              <w:rPr>
                <w:rFonts w:ascii="Times New Roman" w:hAnsi="Times New Roman"/>
                <w:sz w:val="24"/>
                <w:szCs w:val="24"/>
              </w:rPr>
              <w:t>Развитие библиотечного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F0D7D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Показатели:</w:t>
            </w:r>
            <w:r w:rsidRPr="009B0E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7F0D7D" w:rsidRPr="00AD4FDE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- число пользователей библиотек;</w:t>
            </w:r>
          </w:p>
          <w:p w:rsidR="007F0D7D" w:rsidRPr="00AD4FDE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- количество книговыдач;</w:t>
            </w:r>
          </w:p>
          <w:p w:rsidR="007F0D7D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доля новых поступлений от общего фонда  библиотек;</w:t>
            </w:r>
          </w:p>
          <w:p w:rsidR="007F0D7D" w:rsidRPr="00AD4FDE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  основных средств биб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D7D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3. </w:t>
            </w:r>
            <w:r w:rsidRPr="00474A79">
              <w:rPr>
                <w:rFonts w:ascii="Times New Roman" w:hAnsi="Times New Roman"/>
                <w:i/>
                <w:sz w:val="24"/>
                <w:szCs w:val="24"/>
              </w:rPr>
              <w:t>Подпрограмма "Повышение средней заработной платы  работникам культуры" муниципальной программы "Развитие культуры в Соболевском  сельском поселении"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7F0D7D" w:rsidRPr="00DA6CA0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6CA0">
              <w:rPr>
                <w:rFonts w:ascii="Times New Roman" w:hAnsi="Times New Roman"/>
                <w:sz w:val="24"/>
                <w:szCs w:val="24"/>
              </w:rPr>
              <w:t>Основное мероприятие «Стимулирование отдельных категорий работников учреждений бюджетной сферы»</w:t>
            </w:r>
            <w:r>
              <w:rPr>
                <w:rFonts w:ascii="Times New Roman" w:hAnsi="Times New Roman"/>
                <w:sz w:val="24"/>
                <w:szCs w:val="24"/>
              </w:rPr>
              <w:t>, Показатель:</w:t>
            </w:r>
          </w:p>
          <w:p w:rsidR="007F0D7D" w:rsidRPr="00DA6CA0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- доведение средней заработной платы  работников учреждений культуры до средней заработной платы по экономике.</w:t>
            </w:r>
          </w:p>
        </w:tc>
      </w:tr>
      <w:tr w:rsidR="007F0D7D" w:rsidTr="00953B47">
        <w:tc>
          <w:tcPr>
            <w:tcW w:w="2376" w:type="dxa"/>
          </w:tcPr>
          <w:p w:rsidR="007F0D7D" w:rsidRDefault="007F0D7D" w:rsidP="00953B4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</w:rPr>
              <w:t>Исполнители Программы</w:t>
            </w:r>
          </w:p>
        </w:tc>
        <w:tc>
          <w:tcPr>
            <w:tcW w:w="7336" w:type="dxa"/>
          </w:tcPr>
          <w:p w:rsidR="007F0D7D" w:rsidRDefault="007F0D7D" w:rsidP="00953B47">
            <w:pPr>
              <w:pStyle w:val="a6"/>
              <w:spacing w:line="276" w:lineRule="auto"/>
              <w:ind w:firstLine="31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МУК «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СКО </w:t>
            </w:r>
            <w:r>
              <w:rPr>
                <w:rFonts w:ascii="Times New Roman" w:hAnsi="Times New Roman" w:cs="Times New Roman"/>
                <w:sz w:val="24"/>
              </w:rPr>
              <w:t>Соболевского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 сельского поселения»</w:t>
            </w:r>
          </w:p>
        </w:tc>
      </w:tr>
      <w:tr w:rsidR="007F0D7D" w:rsidTr="00953B47">
        <w:tc>
          <w:tcPr>
            <w:tcW w:w="2376" w:type="dxa"/>
          </w:tcPr>
          <w:p w:rsidR="007F0D7D" w:rsidRPr="0031562C" w:rsidRDefault="007F0D7D" w:rsidP="00953B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36" w:type="dxa"/>
          </w:tcPr>
          <w:p w:rsidR="007F0D7D" w:rsidRPr="00422B0F" w:rsidRDefault="007F0D7D" w:rsidP="00953B47">
            <w:pPr>
              <w:tabs>
                <w:tab w:val="left" w:pos="5370"/>
              </w:tabs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29858,7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0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D7D" w:rsidRPr="00422B0F" w:rsidRDefault="007F0D7D" w:rsidP="00953B47">
            <w:pPr>
              <w:tabs>
                <w:tab w:val="left" w:pos="5370"/>
              </w:tabs>
              <w:ind w:firstLine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23068,5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F0D7D" w:rsidRPr="00422B0F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10175,5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7F0D7D" w:rsidRPr="00422B0F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7251,1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F0D7D" w:rsidRPr="00422B0F" w:rsidRDefault="007F0D7D" w:rsidP="00953B47">
            <w:pPr>
              <w:pStyle w:val="a6"/>
              <w:spacing w:line="276" w:lineRule="auto"/>
              <w:ind w:firstLine="31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  <w:r w:rsidRPr="00422B0F">
              <w:rPr>
                <w:rFonts w:ascii="Times New Roman" w:hAnsi="Times New Roman" w:cs="Times New Roman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</w:rPr>
              <w:t>5641,9</w:t>
            </w:r>
            <w:r w:rsidRPr="00422B0F">
              <w:rPr>
                <w:rFonts w:ascii="Times New Roman" w:hAnsi="Times New Roman" w:cs="Times New Roman"/>
                <w:sz w:val="24"/>
              </w:rPr>
              <w:t xml:space="preserve">  тыс. рублей.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>районный бюджет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6790,2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2263,4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2263,4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2263,4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бюджет – </w:t>
            </w:r>
            <w:r w:rsidRPr="00422B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7F0D7D" w:rsidRPr="00422B0F" w:rsidRDefault="007F0D7D" w:rsidP="00953B47">
            <w:pPr>
              <w:widowControl w:val="0"/>
              <w:ind w:firstLine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22B0F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7F0D7D" w:rsidRDefault="007F0D7D" w:rsidP="00953B47">
            <w:pPr>
              <w:pStyle w:val="a6"/>
              <w:spacing w:line="276" w:lineRule="auto"/>
              <w:ind w:firstLine="318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2027</w:t>
            </w:r>
            <w:r w:rsidRPr="00422B0F">
              <w:rPr>
                <w:rFonts w:ascii="Times New Roman" w:hAnsi="Times New Roman" w:cs="Times New Roman"/>
                <w:sz w:val="24"/>
              </w:rPr>
              <w:t xml:space="preserve"> год – 0,0 тыс. рублей.</w:t>
            </w:r>
          </w:p>
        </w:tc>
      </w:tr>
      <w:tr w:rsidR="007F0D7D" w:rsidTr="00953B47">
        <w:tc>
          <w:tcPr>
            <w:tcW w:w="2376" w:type="dxa"/>
          </w:tcPr>
          <w:p w:rsidR="007F0D7D" w:rsidRPr="00AD4FDE" w:rsidRDefault="007F0D7D" w:rsidP="00953B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Ожидаемые </w:t>
            </w:r>
          </w:p>
          <w:p w:rsidR="007F0D7D" w:rsidRPr="0031562C" w:rsidRDefault="007F0D7D" w:rsidP="00953B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результаты реализации Программы </w:t>
            </w:r>
          </w:p>
        </w:tc>
        <w:tc>
          <w:tcPr>
            <w:tcW w:w="7336" w:type="dxa"/>
          </w:tcPr>
          <w:p w:rsidR="007F0D7D" w:rsidRPr="00AD4FDE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 реализации Программы к  2026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предполагается:</w:t>
            </w:r>
          </w:p>
          <w:p w:rsidR="007F0D7D" w:rsidRPr="00AD4FDE" w:rsidRDefault="007F0D7D" w:rsidP="00953B47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 xml:space="preserve">выравнивание доступа к культурным ценностям </w:t>
            </w:r>
            <w:r>
              <w:rPr>
                <w:rFonts w:ascii="Times New Roman" w:hAnsi="Times New Roman" w:cs="Times New Roman"/>
                <w:sz w:val="24"/>
              </w:rPr>
              <w:t xml:space="preserve">Соболевского сельского поселения  </w:t>
            </w:r>
            <w:r w:rsidRPr="00AD4FDE">
              <w:rPr>
                <w:rFonts w:ascii="Times New Roman" w:hAnsi="Times New Roman" w:cs="Times New Roman"/>
                <w:sz w:val="24"/>
              </w:rPr>
              <w:t>разных социальных групп;</w:t>
            </w:r>
          </w:p>
          <w:p w:rsidR="007F0D7D" w:rsidRPr="00AD4FDE" w:rsidRDefault="007F0D7D" w:rsidP="00953B47">
            <w:pPr>
              <w:tabs>
                <w:tab w:val="left" w:pos="0"/>
              </w:tabs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сохранение объектов культурного наследия (памятников культуры, истории и архитектуры);</w:t>
            </w:r>
          </w:p>
          <w:p w:rsidR="007F0D7D" w:rsidRPr="00AD4FDE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социальной 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активности населения через самодеятельное народное творчество;</w:t>
            </w:r>
          </w:p>
          <w:p w:rsidR="007F0D7D" w:rsidRPr="00AD4FDE" w:rsidRDefault="007F0D7D" w:rsidP="00953B47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>- сохранение и увеличение библиотечного фонда;</w:t>
            </w:r>
          </w:p>
          <w:p w:rsidR="007F0D7D" w:rsidRPr="00AD4FDE" w:rsidRDefault="007F0D7D" w:rsidP="00953B4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базы учреждений культуры;</w:t>
            </w:r>
          </w:p>
          <w:p w:rsidR="007F0D7D" w:rsidRPr="00AD4FDE" w:rsidRDefault="007F0D7D" w:rsidP="00953B47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>увеличение уровня социального обеспечения работников культуры, финансовой поддержки творческих коллективов, социально-значимых проектов;</w:t>
            </w:r>
          </w:p>
          <w:p w:rsidR="007F0D7D" w:rsidRPr="00AD4FDE" w:rsidRDefault="007F0D7D" w:rsidP="00953B47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>- повышение заработной платы работников отрасли культуры;</w:t>
            </w:r>
          </w:p>
          <w:p w:rsidR="007F0D7D" w:rsidRPr="00AD4FDE" w:rsidRDefault="007F0D7D" w:rsidP="00953B47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 w:rsidRPr="00AD4FDE">
              <w:rPr>
                <w:rFonts w:ascii="Times New Roman" w:hAnsi="Times New Roman" w:cs="Times New Roman"/>
                <w:sz w:val="24"/>
              </w:rPr>
              <w:t>- повышение эффективности использования бюджетных средств, направленных на оказание муниципальных услуг;</w:t>
            </w:r>
          </w:p>
          <w:p w:rsidR="007F0D7D" w:rsidRDefault="007F0D7D" w:rsidP="00953B47">
            <w:pPr>
              <w:pStyle w:val="a6"/>
              <w:spacing w:line="276" w:lineRule="auto"/>
              <w:ind w:firstLine="3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D4FDE">
              <w:rPr>
                <w:rFonts w:ascii="Times New Roman" w:hAnsi="Times New Roman" w:cs="Times New Roman"/>
                <w:sz w:val="24"/>
              </w:rPr>
              <w:t>формирование необходимой нормативно-правовой базы, обеспечивающей эффективную реализацию программы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F0D7D" w:rsidTr="00953B47">
        <w:tc>
          <w:tcPr>
            <w:tcW w:w="2376" w:type="dxa"/>
          </w:tcPr>
          <w:p w:rsidR="007F0D7D" w:rsidRPr="00D95B2A" w:rsidRDefault="007F0D7D" w:rsidP="00953B4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D95B2A">
              <w:rPr>
                <w:rFonts w:ascii="Times New Roman" w:hAnsi="Times New Roman" w:cs="Times New Roman"/>
                <w:b/>
                <w:sz w:val="24"/>
              </w:rPr>
              <w:t xml:space="preserve">Система организации </w:t>
            </w:r>
            <w:proofErr w:type="gramStart"/>
            <w:r w:rsidRPr="00D95B2A">
              <w:rPr>
                <w:rFonts w:ascii="Times New Roman" w:hAnsi="Times New Roman" w:cs="Times New Roman"/>
                <w:b/>
                <w:sz w:val="24"/>
              </w:rPr>
              <w:t>контроля за</w:t>
            </w:r>
            <w:proofErr w:type="gramEnd"/>
            <w:r w:rsidRPr="00D95B2A">
              <w:rPr>
                <w:rFonts w:ascii="Times New Roman" w:hAnsi="Times New Roman" w:cs="Times New Roman"/>
                <w:b/>
                <w:sz w:val="24"/>
              </w:rPr>
              <w:t xml:space="preserve"> исполнением Программы</w:t>
            </w:r>
          </w:p>
        </w:tc>
        <w:tc>
          <w:tcPr>
            <w:tcW w:w="7336" w:type="dxa"/>
          </w:tcPr>
          <w:p w:rsidR="007F0D7D" w:rsidRDefault="007F0D7D" w:rsidP="00953B47">
            <w:pPr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AD4FDE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  <w:r w:rsidRPr="00AD4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D7D" w:rsidRPr="00876549" w:rsidRDefault="007F0D7D" w:rsidP="00953B47">
            <w:pPr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9">
              <w:rPr>
                <w:rFonts w:ascii="Times New Roman" w:hAnsi="Times New Roman" w:cs="Times New Roman"/>
                <w:sz w:val="24"/>
                <w:szCs w:val="24"/>
              </w:rPr>
              <w:t xml:space="preserve">МУК «СКО Соболевского сельского поселения </w:t>
            </w:r>
            <w:proofErr w:type="gramStart"/>
            <w:r w:rsidRPr="00876549">
              <w:rPr>
                <w:rFonts w:ascii="Times New Roman" w:hAnsi="Times New Roman" w:cs="Times New Roman"/>
                <w:sz w:val="24"/>
                <w:szCs w:val="24"/>
              </w:rPr>
              <w:t>предоставляет годовой информационный отчет</w:t>
            </w:r>
            <w:proofErr w:type="gramEnd"/>
            <w:r w:rsidRPr="00876549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Программы, включающий анализ эффективности данной Программы.</w:t>
            </w:r>
          </w:p>
          <w:p w:rsidR="007F0D7D" w:rsidRPr="00876549" w:rsidRDefault="007F0D7D" w:rsidP="00953B47">
            <w:pPr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9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уточнение первоочередных мероприятий  на очередной календарный год и  проектирование мероприятий на последующий год.</w:t>
            </w:r>
          </w:p>
          <w:p w:rsidR="007F0D7D" w:rsidRDefault="007F0D7D" w:rsidP="00953B47">
            <w:pPr>
              <w:pStyle w:val="a6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7F0D7D" w:rsidRDefault="007F0D7D" w:rsidP="007F0D7D">
      <w:pPr>
        <w:pStyle w:val="a3"/>
        <w:rPr>
          <w:b/>
          <w:sz w:val="24"/>
          <w:szCs w:val="24"/>
        </w:rPr>
      </w:pPr>
    </w:p>
    <w:p w:rsidR="00F374FE" w:rsidRDefault="00F374FE"/>
    <w:sectPr w:rsidR="00F374FE" w:rsidSect="00F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6CF"/>
    <w:multiLevelType w:val="hybridMultilevel"/>
    <w:tmpl w:val="3CF04DAA"/>
    <w:lvl w:ilvl="0" w:tplc="0684797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D7D"/>
    <w:rsid w:val="007F0D7D"/>
    <w:rsid w:val="00F3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0D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F0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rsid w:val="007F0D7D"/>
    <w:rPr>
      <w:sz w:val="28"/>
      <w:szCs w:val="24"/>
    </w:rPr>
  </w:style>
  <w:style w:type="paragraph" w:styleId="a6">
    <w:name w:val="Body Text"/>
    <w:aliases w:val="Знак"/>
    <w:basedOn w:val="a"/>
    <w:link w:val="a5"/>
    <w:rsid w:val="007F0D7D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7F0D7D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F0D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0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7F0D7D"/>
    <w:pPr>
      <w:ind w:left="720"/>
      <w:contextualSpacing/>
    </w:pPr>
  </w:style>
  <w:style w:type="character" w:customStyle="1" w:styleId="3Exact">
    <w:name w:val="Подпись к картинке (3) Exact"/>
    <w:basedOn w:val="a0"/>
    <w:link w:val="3"/>
    <w:rsid w:val="007F0D7D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7F0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7F0D7D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7F0D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2024-11-14T08:24:00Z</dcterms:created>
  <dcterms:modified xsi:type="dcterms:W3CDTF">2024-11-14T08:25:00Z</dcterms:modified>
</cp:coreProperties>
</file>